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CDE51" w14:textId="1C69CF75" w:rsidR="00895DC2" w:rsidRDefault="00895DC2" w:rsidP="00895DC2">
      <w:pPr>
        <w:widowControl w:val="0"/>
        <w:autoSpaceDE w:val="0"/>
        <w:autoSpaceDN w:val="0"/>
        <w:adjustRightInd w:val="0"/>
        <w:rPr>
          <w:rFonts w:ascii="Franklin Gothic Book" w:eastAsia="Calibri" w:hAnsi="Franklin Gothic Book" w:cs="Book Antiqua"/>
          <w:b/>
          <w:bCs/>
          <w:i/>
          <w:i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A4CA543" wp14:editId="770F2E22">
            <wp:simplePos x="0" y="0"/>
            <wp:positionH relativeFrom="margin">
              <wp:posOffset>-474345</wp:posOffset>
            </wp:positionH>
            <wp:positionV relativeFrom="paragraph">
              <wp:posOffset>-271780</wp:posOffset>
            </wp:positionV>
            <wp:extent cx="3496945" cy="918845"/>
            <wp:effectExtent l="0" t="0" r="825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6945" cy="918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99C79A" w14:textId="77777777" w:rsidR="00895DC2" w:rsidRDefault="00895DC2" w:rsidP="00895DC2">
      <w:pPr>
        <w:widowControl w:val="0"/>
        <w:autoSpaceDE w:val="0"/>
        <w:autoSpaceDN w:val="0"/>
        <w:adjustRightInd w:val="0"/>
        <w:ind w:left="5670"/>
        <w:jc w:val="center"/>
        <w:rPr>
          <w:rFonts w:ascii="Franklin Gothic Book" w:eastAsia="Calibri" w:hAnsi="Franklin Gothic Book" w:cs="Book Antiqua"/>
          <w:b/>
          <w:bCs/>
          <w:i/>
          <w:iCs/>
          <w:sz w:val="28"/>
          <w:szCs w:val="28"/>
        </w:rPr>
      </w:pPr>
      <w:r>
        <w:rPr>
          <w:rFonts w:ascii="Franklin Gothic Book" w:eastAsia="Calibri" w:hAnsi="Franklin Gothic Book" w:cs="Book Antiqua"/>
          <w:b/>
          <w:bCs/>
          <w:i/>
          <w:iCs/>
          <w:sz w:val="28"/>
          <w:szCs w:val="28"/>
        </w:rPr>
        <w:t>ООО «Гиперион»</w:t>
      </w:r>
    </w:p>
    <w:p w14:paraId="068B5AA8" w14:textId="77777777" w:rsidR="00895DC2" w:rsidRDefault="00895DC2" w:rsidP="00895DC2">
      <w:pPr>
        <w:widowControl w:val="0"/>
        <w:autoSpaceDE w:val="0"/>
        <w:autoSpaceDN w:val="0"/>
        <w:adjustRightInd w:val="0"/>
        <w:ind w:left="5670"/>
        <w:jc w:val="center"/>
        <w:rPr>
          <w:rFonts w:ascii="Franklin Gothic Book" w:eastAsia="Calibri" w:hAnsi="Franklin Gothic Book" w:cs="Book Antiqua"/>
          <w:i/>
          <w:iCs/>
        </w:rPr>
      </w:pPr>
      <w:r>
        <w:rPr>
          <w:rFonts w:ascii="Franklin Gothic Book" w:eastAsia="Calibri" w:hAnsi="Franklin Gothic Book" w:cs="Book Antiqua"/>
          <w:i/>
          <w:iCs/>
        </w:rPr>
        <w:t>ИНН 6150063748 / КПП 615001001</w:t>
      </w:r>
    </w:p>
    <w:p w14:paraId="2B218E3D" w14:textId="77777777" w:rsidR="00895DC2" w:rsidRDefault="00895DC2" w:rsidP="00895DC2">
      <w:pPr>
        <w:widowControl w:val="0"/>
        <w:autoSpaceDE w:val="0"/>
        <w:autoSpaceDN w:val="0"/>
        <w:adjustRightInd w:val="0"/>
        <w:ind w:left="5670"/>
        <w:jc w:val="center"/>
        <w:rPr>
          <w:rFonts w:ascii="Franklin Gothic Book" w:eastAsia="Calibri" w:hAnsi="Franklin Gothic Book" w:cs="Book Antiqua"/>
          <w:i/>
          <w:iCs/>
        </w:rPr>
      </w:pPr>
      <w:r>
        <w:rPr>
          <w:rFonts w:ascii="Franklin Gothic Book" w:eastAsia="Calibri" w:hAnsi="Franklin Gothic Book" w:cs="Book Antiqua"/>
          <w:i/>
          <w:iCs/>
        </w:rPr>
        <w:t>ОГРН 1106183002056</w:t>
      </w:r>
    </w:p>
    <w:p w14:paraId="7F8270D8" w14:textId="7BDCD166" w:rsidR="00E45419" w:rsidRPr="00895DC2" w:rsidRDefault="00E45419" w:rsidP="00656B6D">
      <w:pPr>
        <w:pStyle w:val="1"/>
        <w:pBdr>
          <w:bottom w:val="single" w:sz="4" w:space="1" w:color="auto"/>
        </w:pBdr>
        <w:spacing w:before="0" w:after="0"/>
        <w:jc w:val="center"/>
        <w:rPr>
          <w:szCs w:val="28"/>
          <w:lang w:val="it-IT"/>
        </w:rPr>
      </w:pPr>
    </w:p>
    <w:p w14:paraId="4184BC1A" w14:textId="47C8432C" w:rsidR="008623F1" w:rsidRDefault="008623F1" w:rsidP="008623F1">
      <w:pPr>
        <w:rPr>
          <w:rFonts w:ascii="Arial" w:hAnsi="Arial" w:cs="Arial"/>
          <w:b/>
          <w:sz w:val="18"/>
          <w:szCs w:val="18"/>
          <w:lang w:val="ru-RU"/>
        </w:rPr>
      </w:pPr>
    </w:p>
    <w:p w14:paraId="1FA4EA7C" w14:textId="77777777" w:rsidR="00854F1D" w:rsidRDefault="00854F1D" w:rsidP="00854F1D">
      <w:pPr>
        <w:spacing w:before="59"/>
        <w:ind w:left="2263" w:right="2516"/>
        <w:jc w:val="center"/>
        <w:rPr>
          <w:b/>
          <w:i/>
          <w:sz w:val="32"/>
        </w:rPr>
      </w:pPr>
      <w:r>
        <w:rPr>
          <w:b/>
          <w:i/>
          <w:sz w:val="32"/>
        </w:rPr>
        <w:t>ОПРОСНЫЙ ЛИСТ</w:t>
      </w:r>
    </w:p>
    <w:p w14:paraId="14C465CD" w14:textId="77777777" w:rsidR="00854F1D" w:rsidRDefault="00854F1D" w:rsidP="00854F1D">
      <w:pPr>
        <w:pStyle w:val="a5"/>
        <w:spacing w:before="62"/>
        <w:ind w:left="2265" w:right="2516"/>
        <w:jc w:val="center"/>
      </w:pPr>
      <w:r>
        <w:t>ВОДОПРОВОДНЫЕ ОЧИСТНЫЕ СООРУЖЕНИЯ</w:t>
      </w:r>
    </w:p>
    <w:p w14:paraId="4D821947" w14:textId="77777777" w:rsidR="00854F1D" w:rsidRDefault="00854F1D" w:rsidP="00854F1D">
      <w:pPr>
        <w:rPr>
          <w:sz w:val="20"/>
        </w:rPr>
      </w:pPr>
    </w:p>
    <w:p w14:paraId="13108E4A" w14:textId="77777777" w:rsidR="00854F1D" w:rsidRDefault="00854F1D" w:rsidP="00854F1D">
      <w:pPr>
        <w:spacing w:before="7" w:after="1"/>
        <w:rPr>
          <w:sz w:val="11"/>
        </w:rPr>
      </w:pPr>
    </w:p>
    <w:tbl>
      <w:tblPr>
        <w:tblStyle w:val="TableNormal"/>
        <w:tblW w:w="0" w:type="auto"/>
        <w:tblInd w:w="63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2855"/>
        <w:gridCol w:w="6193"/>
      </w:tblGrid>
      <w:tr w:rsidR="00854F1D" w14:paraId="5C4A7D14" w14:textId="77777777" w:rsidTr="004C69E4">
        <w:trPr>
          <w:trHeight w:hRule="exact" w:val="318"/>
        </w:trPr>
        <w:tc>
          <w:tcPr>
            <w:tcW w:w="2855" w:type="dxa"/>
          </w:tcPr>
          <w:p w14:paraId="7D2F6A05" w14:textId="77777777" w:rsidR="00854F1D" w:rsidRDefault="00854F1D" w:rsidP="004C69E4"/>
        </w:tc>
        <w:tc>
          <w:tcPr>
            <w:tcW w:w="6193" w:type="dxa"/>
          </w:tcPr>
          <w:p w14:paraId="1F034A6A" w14:textId="77777777" w:rsidR="00854F1D" w:rsidRDefault="00854F1D" w:rsidP="004C69E4">
            <w:pPr>
              <w:pStyle w:val="TableParagraph"/>
              <w:spacing w:before="0" w:line="245" w:lineRule="exact"/>
              <w:ind w:left="339"/>
              <w:rPr>
                <w:i/>
                <w:sz w:val="24"/>
              </w:rPr>
            </w:pPr>
            <w:r>
              <w:rPr>
                <w:i/>
                <w:sz w:val="24"/>
              </w:rPr>
              <w:t>1. Общая информация</w:t>
            </w:r>
          </w:p>
        </w:tc>
      </w:tr>
      <w:tr w:rsidR="00854F1D" w14:paraId="6657C14F" w14:textId="77777777" w:rsidTr="004C69E4">
        <w:trPr>
          <w:trHeight w:hRule="exact" w:val="451"/>
        </w:trPr>
        <w:tc>
          <w:tcPr>
            <w:tcW w:w="2855" w:type="dxa"/>
          </w:tcPr>
          <w:p w14:paraId="30AD476D" w14:textId="77777777" w:rsidR="00854F1D" w:rsidRDefault="00854F1D" w:rsidP="004C69E4">
            <w:pPr>
              <w:pStyle w:val="TableParagraph"/>
              <w:spacing w:before="47"/>
              <w:ind w:left="200"/>
              <w:rPr>
                <w:i/>
                <w:sz w:val="24"/>
              </w:rPr>
            </w:pPr>
            <w:r>
              <w:rPr>
                <w:i/>
                <w:sz w:val="24"/>
              </w:rPr>
              <w:t>Город (Объект):</w:t>
            </w:r>
          </w:p>
        </w:tc>
        <w:tc>
          <w:tcPr>
            <w:tcW w:w="6193" w:type="dxa"/>
          </w:tcPr>
          <w:p w14:paraId="0299EE4D" w14:textId="77777777" w:rsidR="00854F1D" w:rsidRDefault="00854F1D" w:rsidP="004C69E4">
            <w:pPr>
              <w:pStyle w:val="TableParagraph"/>
              <w:tabs>
                <w:tab w:val="left" w:pos="5993"/>
              </w:tabs>
              <w:spacing w:before="48"/>
              <w:ind w:left="25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</w:p>
        </w:tc>
      </w:tr>
      <w:tr w:rsidR="00854F1D" w14:paraId="0B7702A9" w14:textId="77777777" w:rsidTr="004C69E4">
        <w:trPr>
          <w:trHeight w:hRule="exact" w:val="450"/>
        </w:trPr>
        <w:tc>
          <w:tcPr>
            <w:tcW w:w="2855" w:type="dxa"/>
          </w:tcPr>
          <w:p w14:paraId="4F9FDC87" w14:textId="77777777" w:rsidR="00854F1D" w:rsidRDefault="00854F1D" w:rsidP="004C69E4">
            <w:pPr>
              <w:pStyle w:val="TableParagraph"/>
              <w:spacing w:before="100"/>
              <w:ind w:left="200"/>
              <w:rPr>
                <w:i/>
                <w:sz w:val="24"/>
              </w:rPr>
            </w:pPr>
            <w:r>
              <w:rPr>
                <w:i/>
                <w:sz w:val="24"/>
              </w:rPr>
              <w:t>Контактное лицо:</w:t>
            </w:r>
          </w:p>
        </w:tc>
        <w:tc>
          <w:tcPr>
            <w:tcW w:w="6193" w:type="dxa"/>
          </w:tcPr>
          <w:p w14:paraId="42DBF5F1" w14:textId="77777777" w:rsidR="00854F1D" w:rsidRDefault="00854F1D" w:rsidP="004C69E4">
            <w:pPr>
              <w:pStyle w:val="TableParagraph"/>
              <w:tabs>
                <w:tab w:val="left" w:pos="5993"/>
              </w:tabs>
              <w:spacing w:before="101"/>
              <w:ind w:left="25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</w:p>
        </w:tc>
      </w:tr>
      <w:tr w:rsidR="00854F1D" w14:paraId="2FD1217C" w14:textId="77777777" w:rsidTr="004C69E4">
        <w:trPr>
          <w:trHeight w:hRule="exact" w:val="445"/>
        </w:trPr>
        <w:tc>
          <w:tcPr>
            <w:tcW w:w="2855" w:type="dxa"/>
          </w:tcPr>
          <w:p w14:paraId="6FADB448" w14:textId="77777777" w:rsidR="00854F1D" w:rsidRDefault="00854F1D" w:rsidP="004C69E4">
            <w:pPr>
              <w:pStyle w:val="TableParagraph"/>
              <w:spacing w:before="46"/>
              <w:ind w:left="200"/>
              <w:rPr>
                <w:i/>
                <w:sz w:val="24"/>
              </w:rPr>
            </w:pPr>
            <w:r>
              <w:rPr>
                <w:i/>
                <w:sz w:val="24"/>
              </w:rPr>
              <w:t>Организация/Отдел:</w:t>
            </w:r>
          </w:p>
        </w:tc>
        <w:tc>
          <w:tcPr>
            <w:tcW w:w="6193" w:type="dxa"/>
          </w:tcPr>
          <w:p w14:paraId="75EA1268" w14:textId="77777777" w:rsidR="00854F1D" w:rsidRDefault="00854F1D" w:rsidP="004C69E4">
            <w:pPr>
              <w:pStyle w:val="TableParagraph"/>
              <w:tabs>
                <w:tab w:val="left" w:pos="5991"/>
              </w:tabs>
              <w:spacing w:before="47"/>
              <w:ind w:left="25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</w:p>
        </w:tc>
      </w:tr>
      <w:tr w:rsidR="00854F1D" w14:paraId="03306979" w14:textId="77777777" w:rsidTr="004C69E4">
        <w:trPr>
          <w:trHeight w:hRule="exact" w:val="445"/>
        </w:trPr>
        <w:tc>
          <w:tcPr>
            <w:tcW w:w="2855" w:type="dxa"/>
          </w:tcPr>
          <w:p w14:paraId="04FE55B6" w14:textId="77777777" w:rsidR="00854F1D" w:rsidRDefault="00854F1D" w:rsidP="004C69E4">
            <w:pPr>
              <w:pStyle w:val="TableParagraph"/>
              <w:spacing w:before="95"/>
              <w:ind w:left="200"/>
              <w:rPr>
                <w:i/>
                <w:sz w:val="24"/>
              </w:rPr>
            </w:pPr>
            <w:r>
              <w:rPr>
                <w:i/>
                <w:sz w:val="24"/>
              </w:rPr>
              <w:t>Телефон:</w:t>
            </w:r>
          </w:p>
        </w:tc>
        <w:tc>
          <w:tcPr>
            <w:tcW w:w="6193" w:type="dxa"/>
          </w:tcPr>
          <w:p w14:paraId="2C2ADB6B" w14:textId="77777777" w:rsidR="00854F1D" w:rsidRDefault="00854F1D" w:rsidP="004C69E4">
            <w:pPr>
              <w:pStyle w:val="TableParagraph"/>
              <w:tabs>
                <w:tab w:val="left" w:pos="5993"/>
              </w:tabs>
              <w:spacing w:before="96"/>
              <w:ind w:left="25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</w:p>
        </w:tc>
      </w:tr>
      <w:tr w:rsidR="00854F1D" w14:paraId="152D44DB" w14:textId="77777777" w:rsidTr="004C69E4">
        <w:trPr>
          <w:trHeight w:hRule="exact" w:val="396"/>
        </w:trPr>
        <w:tc>
          <w:tcPr>
            <w:tcW w:w="2855" w:type="dxa"/>
          </w:tcPr>
          <w:p w14:paraId="734AF303" w14:textId="77777777" w:rsidR="00854F1D" w:rsidRDefault="00854F1D" w:rsidP="004C69E4">
            <w:pPr>
              <w:pStyle w:val="TableParagraph"/>
              <w:spacing w:before="46"/>
              <w:ind w:left="200"/>
              <w:rPr>
                <w:i/>
                <w:sz w:val="24"/>
              </w:rPr>
            </w:pPr>
            <w:r>
              <w:rPr>
                <w:i/>
                <w:sz w:val="24"/>
              </w:rPr>
              <w:t>Факс:</w:t>
            </w:r>
          </w:p>
        </w:tc>
        <w:tc>
          <w:tcPr>
            <w:tcW w:w="6193" w:type="dxa"/>
          </w:tcPr>
          <w:p w14:paraId="1D59B2CE" w14:textId="77777777" w:rsidR="00854F1D" w:rsidRDefault="00854F1D" w:rsidP="004C69E4">
            <w:pPr>
              <w:pStyle w:val="TableParagraph"/>
              <w:tabs>
                <w:tab w:val="left" w:pos="5993"/>
              </w:tabs>
              <w:spacing w:before="47"/>
              <w:ind w:left="25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</w:p>
        </w:tc>
      </w:tr>
      <w:tr w:rsidR="00854F1D" w14:paraId="0519A048" w14:textId="77777777" w:rsidTr="004C69E4">
        <w:trPr>
          <w:trHeight w:hRule="exact" w:val="319"/>
        </w:trPr>
        <w:tc>
          <w:tcPr>
            <w:tcW w:w="2855" w:type="dxa"/>
          </w:tcPr>
          <w:p w14:paraId="04B74BFF" w14:textId="77777777" w:rsidR="00854F1D" w:rsidRDefault="00854F1D" w:rsidP="004C69E4">
            <w:pPr>
              <w:pStyle w:val="TableParagraph"/>
              <w:spacing w:before="46"/>
              <w:ind w:left="200"/>
              <w:rPr>
                <w:i/>
                <w:sz w:val="24"/>
              </w:rPr>
            </w:pPr>
            <w:r>
              <w:rPr>
                <w:i/>
                <w:sz w:val="24"/>
              </w:rPr>
              <w:t>e-mail:</w:t>
            </w:r>
          </w:p>
        </w:tc>
        <w:tc>
          <w:tcPr>
            <w:tcW w:w="6193" w:type="dxa"/>
          </w:tcPr>
          <w:p w14:paraId="06EB1F3A" w14:textId="77777777" w:rsidR="00854F1D" w:rsidRDefault="00854F1D" w:rsidP="004C69E4">
            <w:pPr>
              <w:pStyle w:val="TableParagraph"/>
              <w:tabs>
                <w:tab w:val="left" w:pos="5993"/>
              </w:tabs>
              <w:spacing w:before="47"/>
              <w:ind w:left="25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</w:p>
        </w:tc>
      </w:tr>
    </w:tbl>
    <w:p w14:paraId="4326A413" w14:textId="77777777" w:rsidR="00854F1D" w:rsidRDefault="00854F1D" w:rsidP="00854F1D">
      <w:pPr>
        <w:rPr>
          <w:sz w:val="20"/>
        </w:rPr>
      </w:pPr>
    </w:p>
    <w:p w14:paraId="3C715667" w14:textId="77777777" w:rsidR="00854F1D" w:rsidRDefault="00854F1D" w:rsidP="00854F1D">
      <w:pPr>
        <w:spacing w:before="11"/>
        <w:rPr>
          <w:sz w:val="21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44"/>
        <w:gridCol w:w="1680"/>
        <w:gridCol w:w="1560"/>
        <w:gridCol w:w="1716"/>
      </w:tblGrid>
      <w:tr w:rsidR="00854F1D" w:rsidRPr="00363290" w14:paraId="713DD133" w14:textId="77777777" w:rsidTr="004C69E4">
        <w:trPr>
          <w:trHeight w:hRule="exact" w:val="406"/>
        </w:trPr>
        <w:tc>
          <w:tcPr>
            <w:tcW w:w="9900" w:type="dxa"/>
            <w:gridSpan w:val="4"/>
          </w:tcPr>
          <w:p w14:paraId="630C7DAA" w14:textId="77777777" w:rsidR="00854F1D" w:rsidRPr="00363290" w:rsidRDefault="00854F1D" w:rsidP="004C69E4">
            <w:pPr>
              <w:pStyle w:val="TableParagraph"/>
              <w:ind w:left="1550"/>
              <w:rPr>
                <w:i/>
                <w:sz w:val="24"/>
                <w:lang w:val="ru-RU"/>
              </w:rPr>
            </w:pPr>
            <w:r w:rsidRPr="00363290">
              <w:rPr>
                <w:i/>
                <w:sz w:val="24"/>
                <w:lang w:val="ru-RU"/>
              </w:rPr>
              <w:t>2. Социальные показатели населенного пункта (Объекта)</w:t>
            </w:r>
          </w:p>
        </w:tc>
      </w:tr>
      <w:tr w:rsidR="00854F1D" w14:paraId="4A7163F6" w14:textId="77777777" w:rsidTr="004C69E4">
        <w:trPr>
          <w:trHeight w:hRule="exact" w:val="408"/>
        </w:trPr>
        <w:tc>
          <w:tcPr>
            <w:tcW w:w="4944" w:type="dxa"/>
          </w:tcPr>
          <w:p w14:paraId="6B8F87B0" w14:textId="77777777" w:rsidR="00854F1D" w:rsidRPr="00363290" w:rsidRDefault="00854F1D" w:rsidP="004C69E4">
            <w:pPr>
              <w:rPr>
                <w:lang w:val="ru-RU"/>
              </w:rPr>
            </w:pPr>
          </w:p>
        </w:tc>
        <w:tc>
          <w:tcPr>
            <w:tcW w:w="1680" w:type="dxa"/>
          </w:tcPr>
          <w:p w14:paraId="7C555602" w14:textId="77777777" w:rsidR="00854F1D" w:rsidRPr="00650369" w:rsidRDefault="00854F1D" w:rsidP="004C69E4">
            <w:pPr>
              <w:pStyle w:val="TableParagraph"/>
              <w:spacing w:before="58"/>
              <w:ind w:left="548" w:right="548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201</w:t>
            </w:r>
            <w:r>
              <w:rPr>
                <w:sz w:val="24"/>
                <w:lang w:val="ru-RU"/>
              </w:rPr>
              <w:t>3</w:t>
            </w:r>
          </w:p>
        </w:tc>
        <w:tc>
          <w:tcPr>
            <w:tcW w:w="1560" w:type="dxa"/>
          </w:tcPr>
          <w:p w14:paraId="70D17A4B" w14:textId="77777777" w:rsidR="00854F1D" w:rsidRPr="00650369" w:rsidRDefault="00854F1D" w:rsidP="004C69E4">
            <w:pPr>
              <w:pStyle w:val="TableParagraph"/>
              <w:spacing w:before="58"/>
              <w:ind w:left="508"/>
              <w:rPr>
                <w:sz w:val="24"/>
                <w:lang w:val="ru-RU"/>
              </w:rPr>
            </w:pPr>
            <w:r>
              <w:rPr>
                <w:sz w:val="24"/>
              </w:rPr>
              <w:t>201</w:t>
            </w:r>
            <w:r>
              <w:rPr>
                <w:sz w:val="24"/>
                <w:lang w:val="ru-RU"/>
              </w:rPr>
              <w:t>4</w:t>
            </w:r>
          </w:p>
        </w:tc>
        <w:tc>
          <w:tcPr>
            <w:tcW w:w="1716" w:type="dxa"/>
          </w:tcPr>
          <w:p w14:paraId="2F4D7AEB" w14:textId="77777777" w:rsidR="00854F1D" w:rsidRPr="00650369" w:rsidRDefault="00854F1D" w:rsidP="004C69E4">
            <w:pPr>
              <w:pStyle w:val="TableParagraph"/>
              <w:spacing w:before="58"/>
              <w:ind w:left="566" w:right="566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201</w:t>
            </w:r>
            <w:r>
              <w:rPr>
                <w:sz w:val="24"/>
                <w:lang w:val="ru-RU"/>
              </w:rPr>
              <w:t>5</w:t>
            </w:r>
          </w:p>
        </w:tc>
      </w:tr>
      <w:tr w:rsidR="00854F1D" w14:paraId="74297CF3" w14:textId="77777777" w:rsidTr="004C69E4">
        <w:trPr>
          <w:trHeight w:hRule="exact" w:val="485"/>
        </w:trPr>
        <w:tc>
          <w:tcPr>
            <w:tcW w:w="4944" w:type="dxa"/>
          </w:tcPr>
          <w:p w14:paraId="7B149EFE" w14:textId="77777777" w:rsidR="00854F1D" w:rsidRDefault="00854F1D" w:rsidP="004C69E4">
            <w:pPr>
              <w:pStyle w:val="TableParagraph"/>
              <w:spacing w:before="94"/>
              <w:ind w:left="64" w:right="448"/>
              <w:rPr>
                <w:i/>
                <w:sz w:val="24"/>
              </w:rPr>
            </w:pPr>
            <w:r>
              <w:rPr>
                <w:i/>
                <w:sz w:val="24"/>
              </w:rPr>
              <w:t>Общая численность населения, чел</w:t>
            </w:r>
          </w:p>
        </w:tc>
        <w:tc>
          <w:tcPr>
            <w:tcW w:w="1680" w:type="dxa"/>
          </w:tcPr>
          <w:p w14:paraId="6124732D" w14:textId="77777777" w:rsidR="00854F1D" w:rsidRDefault="00854F1D" w:rsidP="004C69E4"/>
        </w:tc>
        <w:tc>
          <w:tcPr>
            <w:tcW w:w="1560" w:type="dxa"/>
          </w:tcPr>
          <w:p w14:paraId="4E637DC2" w14:textId="77777777" w:rsidR="00854F1D" w:rsidRDefault="00854F1D" w:rsidP="004C69E4"/>
        </w:tc>
        <w:tc>
          <w:tcPr>
            <w:tcW w:w="1716" w:type="dxa"/>
          </w:tcPr>
          <w:p w14:paraId="59DC5158" w14:textId="77777777" w:rsidR="00854F1D" w:rsidRDefault="00854F1D" w:rsidP="004C69E4"/>
        </w:tc>
      </w:tr>
      <w:tr w:rsidR="00854F1D" w:rsidRPr="00363290" w14:paraId="49B8CEDC" w14:textId="77777777" w:rsidTr="004C69E4">
        <w:trPr>
          <w:trHeight w:hRule="exact" w:val="960"/>
        </w:trPr>
        <w:tc>
          <w:tcPr>
            <w:tcW w:w="4944" w:type="dxa"/>
          </w:tcPr>
          <w:p w14:paraId="76AB6A43" w14:textId="77777777" w:rsidR="00854F1D" w:rsidRPr="00363290" w:rsidRDefault="00854F1D" w:rsidP="004C69E4">
            <w:pPr>
              <w:pStyle w:val="TableParagraph"/>
              <w:spacing w:before="55"/>
              <w:ind w:left="64" w:right="448"/>
              <w:rPr>
                <w:i/>
                <w:sz w:val="24"/>
                <w:lang w:val="ru-RU"/>
              </w:rPr>
            </w:pPr>
            <w:r w:rsidRPr="00363290">
              <w:rPr>
                <w:i/>
                <w:sz w:val="24"/>
                <w:lang w:val="ru-RU"/>
              </w:rPr>
              <w:t>Общая численность населения, охваченного услугами водоснабжения, чел</w:t>
            </w:r>
          </w:p>
        </w:tc>
        <w:tc>
          <w:tcPr>
            <w:tcW w:w="1680" w:type="dxa"/>
          </w:tcPr>
          <w:p w14:paraId="29189370" w14:textId="77777777" w:rsidR="00854F1D" w:rsidRPr="00363290" w:rsidRDefault="00854F1D" w:rsidP="004C69E4">
            <w:pPr>
              <w:rPr>
                <w:lang w:val="ru-RU"/>
              </w:rPr>
            </w:pPr>
          </w:p>
        </w:tc>
        <w:tc>
          <w:tcPr>
            <w:tcW w:w="1560" w:type="dxa"/>
          </w:tcPr>
          <w:p w14:paraId="2EDCF659" w14:textId="77777777" w:rsidR="00854F1D" w:rsidRPr="00363290" w:rsidRDefault="00854F1D" w:rsidP="004C69E4">
            <w:pPr>
              <w:rPr>
                <w:lang w:val="ru-RU"/>
              </w:rPr>
            </w:pPr>
          </w:p>
        </w:tc>
        <w:tc>
          <w:tcPr>
            <w:tcW w:w="1716" w:type="dxa"/>
          </w:tcPr>
          <w:p w14:paraId="6DE372D2" w14:textId="77777777" w:rsidR="00854F1D" w:rsidRPr="00363290" w:rsidRDefault="00854F1D" w:rsidP="004C69E4">
            <w:pPr>
              <w:rPr>
                <w:lang w:val="ru-RU"/>
              </w:rPr>
            </w:pPr>
          </w:p>
        </w:tc>
      </w:tr>
      <w:tr w:rsidR="00854F1D" w:rsidRPr="00363290" w14:paraId="41768989" w14:textId="77777777" w:rsidTr="004C69E4">
        <w:trPr>
          <w:trHeight w:hRule="exact" w:val="958"/>
        </w:trPr>
        <w:tc>
          <w:tcPr>
            <w:tcW w:w="4944" w:type="dxa"/>
          </w:tcPr>
          <w:p w14:paraId="51E4AF67" w14:textId="77777777" w:rsidR="00854F1D" w:rsidRPr="00363290" w:rsidRDefault="00854F1D" w:rsidP="004C69E4">
            <w:pPr>
              <w:pStyle w:val="TableParagraph"/>
              <w:ind w:left="64" w:right="645"/>
              <w:rPr>
                <w:i/>
                <w:sz w:val="24"/>
                <w:lang w:val="ru-RU"/>
              </w:rPr>
            </w:pPr>
            <w:r w:rsidRPr="00363290">
              <w:rPr>
                <w:i/>
                <w:sz w:val="24"/>
                <w:lang w:val="ru-RU"/>
              </w:rPr>
              <w:t>Удельное хозяйственно-питьевое водопотребление на одного жителя среднесуточное (за год), л/сут</w:t>
            </w:r>
          </w:p>
        </w:tc>
        <w:tc>
          <w:tcPr>
            <w:tcW w:w="1680" w:type="dxa"/>
          </w:tcPr>
          <w:p w14:paraId="4D29E852" w14:textId="77777777" w:rsidR="00854F1D" w:rsidRPr="00363290" w:rsidRDefault="00854F1D" w:rsidP="004C69E4">
            <w:pPr>
              <w:rPr>
                <w:lang w:val="ru-RU"/>
              </w:rPr>
            </w:pPr>
          </w:p>
        </w:tc>
        <w:tc>
          <w:tcPr>
            <w:tcW w:w="1560" w:type="dxa"/>
          </w:tcPr>
          <w:p w14:paraId="5BC26CD3" w14:textId="77777777" w:rsidR="00854F1D" w:rsidRPr="00363290" w:rsidRDefault="00854F1D" w:rsidP="004C69E4">
            <w:pPr>
              <w:rPr>
                <w:lang w:val="ru-RU"/>
              </w:rPr>
            </w:pPr>
          </w:p>
        </w:tc>
        <w:tc>
          <w:tcPr>
            <w:tcW w:w="1716" w:type="dxa"/>
          </w:tcPr>
          <w:p w14:paraId="4CD5CF17" w14:textId="77777777" w:rsidR="00854F1D" w:rsidRPr="00363290" w:rsidRDefault="00854F1D" w:rsidP="004C69E4">
            <w:pPr>
              <w:rPr>
                <w:lang w:val="ru-RU"/>
              </w:rPr>
            </w:pPr>
          </w:p>
        </w:tc>
      </w:tr>
    </w:tbl>
    <w:p w14:paraId="7B8720FC" w14:textId="77777777" w:rsidR="00854F1D" w:rsidRPr="00363290" w:rsidRDefault="00854F1D" w:rsidP="00854F1D">
      <w:pPr>
        <w:rPr>
          <w:sz w:val="20"/>
          <w:lang w:val="ru-RU"/>
        </w:rPr>
      </w:pPr>
    </w:p>
    <w:p w14:paraId="0A096A0C" w14:textId="77777777" w:rsidR="00854F1D" w:rsidRPr="00363290" w:rsidRDefault="00854F1D" w:rsidP="00854F1D">
      <w:pPr>
        <w:spacing w:after="1"/>
        <w:rPr>
          <w:sz w:val="20"/>
          <w:lang w:val="ru-RU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07"/>
        <w:gridCol w:w="1049"/>
        <w:gridCol w:w="3252"/>
      </w:tblGrid>
      <w:tr w:rsidR="00854F1D" w:rsidRPr="00363290" w14:paraId="01363D50" w14:textId="77777777" w:rsidTr="004C69E4">
        <w:trPr>
          <w:trHeight w:hRule="exact" w:val="406"/>
        </w:trPr>
        <w:tc>
          <w:tcPr>
            <w:tcW w:w="10008" w:type="dxa"/>
            <w:gridSpan w:val="3"/>
          </w:tcPr>
          <w:p w14:paraId="263603A3" w14:textId="77777777" w:rsidR="00854F1D" w:rsidRPr="00363290" w:rsidRDefault="00854F1D" w:rsidP="004C69E4">
            <w:pPr>
              <w:pStyle w:val="TableParagraph"/>
              <w:ind w:left="628"/>
              <w:rPr>
                <w:i/>
                <w:sz w:val="24"/>
                <w:lang w:val="ru-RU"/>
              </w:rPr>
            </w:pPr>
            <w:r w:rsidRPr="00363290">
              <w:rPr>
                <w:i/>
                <w:sz w:val="24"/>
                <w:lang w:val="ru-RU"/>
              </w:rPr>
              <w:t>3. Основные исходные данные для разработки технологии водоподготовки</w:t>
            </w:r>
          </w:p>
        </w:tc>
      </w:tr>
      <w:tr w:rsidR="00854F1D" w14:paraId="61FD24C4" w14:textId="77777777" w:rsidTr="004C69E4">
        <w:trPr>
          <w:trHeight w:hRule="exact" w:val="406"/>
        </w:trPr>
        <w:tc>
          <w:tcPr>
            <w:tcW w:w="5707" w:type="dxa"/>
          </w:tcPr>
          <w:p w14:paraId="18DAE947" w14:textId="77777777" w:rsidR="00854F1D" w:rsidRDefault="00854F1D" w:rsidP="004C69E4">
            <w:pPr>
              <w:pStyle w:val="TableParagraph"/>
              <w:ind w:right="1652"/>
              <w:rPr>
                <w:i/>
                <w:sz w:val="24"/>
              </w:rPr>
            </w:pPr>
            <w:r>
              <w:rPr>
                <w:i/>
                <w:sz w:val="24"/>
              </w:rPr>
              <w:t>Источник водоснабжения</w:t>
            </w:r>
          </w:p>
        </w:tc>
        <w:tc>
          <w:tcPr>
            <w:tcW w:w="4301" w:type="dxa"/>
            <w:gridSpan w:val="2"/>
          </w:tcPr>
          <w:p w14:paraId="2133F9A6" w14:textId="77777777" w:rsidR="00854F1D" w:rsidRDefault="00854F1D" w:rsidP="004C69E4">
            <w:pPr>
              <w:pStyle w:val="TableParagraph"/>
              <w:ind w:left="496" w:right="-6"/>
              <w:rPr>
                <w:i/>
                <w:sz w:val="24"/>
              </w:rPr>
            </w:pPr>
            <w:r>
              <w:rPr>
                <w:i/>
                <w:sz w:val="24"/>
              </w:rPr>
              <w:t>Поверхностный / подземный</w:t>
            </w:r>
          </w:p>
        </w:tc>
      </w:tr>
      <w:tr w:rsidR="00854F1D" w14:paraId="1FF7F56E" w14:textId="77777777" w:rsidTr="004C69E4">
        <w:trPr>
          <w:trHeight w:hRule="exact" w:val="682"/>
        </w:trPr>
        <w:tc>
          <w:tcPr>
            <w:tcW w:w="5707" w:type="dxa"/>
          </w:tcPr>
          <w:p w14:paraId="47785206" w14:textId="77777777" w:rsidR="00854F1D" w:rsidRDefault="00854F1D" w:rsidP="004C69E4">
            <w:pPr>
              <w:pStyle w:val="TableParagraph"/>
              <w:ind w:right="1652"/>
              <w:rPr>
                <w:i/>
                <w:sz w:val="24"/>
              </w:rPr>
            </w:pPr>
            <w:r>
              <w:rPr>
                <w:i/>
                <w:sz w:val="24"/>
              </w:rPr>
              <w:t>Производительность сооружений водоподготовки</w:t>
            </w:r>
          </w:p>
        </w:tc>
        <w:tc>
          <w:tcPr>
            <w:tcW w:w="1049" w:type="dxa"/>
          </w:tcPr>
          <w:p w14:paraId="6DEF9807" w14:textId="77777777" w:rsidR="00854F1D" w:rsidRDefault="00854F1D" w:rsidP="004C69E4">
            <w:pPr>
              <w:pStyle w:val="TableParagraph"/>
              <w:spacing w:before="160"/>
              <w:ind w:left="164" w:right="164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  <w:r>
              <w:rPr>
                <w:position w:val="11"/>
                <w:sz w:val="16"/>
              </w:rPr>
              <w:t>3</w:t>
            </w:r>
            <w:r>
              <w:rPr>
                <w:sz w:val="24"/>
              </w:rPr>
              <w:t>/сут</w:t>
            </w:r>
          </w:p>
        </w:tc>
        <w:tc>
          <w:tcPr>
            <w:tcW w:w="3252" w:type="dxa"/>
          </w:tcPr>
          <w:p w14:paraId="1BA83B4F" w14:textId="77777777" w:rsidR="00854F1D" w:rsidRDefault="00854F1D" w:rsidP="004C69E4"/>
        </w:tc>
      </w:tr>
      <w:tr w:rsidR="00854F1D" w14:paraId="36879E58" w14:textId="77777777" w:rsidTr="004C69E4">
        <w:trPr>
          <w:trHeight w:hRule="exact" w:val="958"/>
        </w:trPr>
        <w:tc>
          <w:tcPr>
            <w:tcW w:w="5707" w:type="dxa"/>
          </w:tcPr>
          <w:p w14:paraId="068F4B7D" w14:textId="77777777" w:rsidR="00854F1D" w:rsidRPr="00363290" w:rsidRDefault="00854F1D" w:rsidP="004C69E4">
            <w:pPr>
              <w:pStyle w:val="TableParagraph"/>
              <w:ind w:right="247"/>
              <w:rPr>
                <w:i/>
                <w:sz w:val="24"/>
                <w:lang w:val="ru-RU"/>
              </w:rPr>
            </w:pPr>
            <w:r w:rsidRPr="00363290">
              <w:rPr>
                <w:i/>
                <w:sz w:val="24"/>
                <w:lang w:val="ru-RU"/>
              </w:rPr>
              <w:t>Гарантированное давление воды при подаче в станцию водоподготовки от источника водоснабжения</w:t>
            </w:r>
          </w:p>
        </w:tc>
        <w:tc>
          <w:tcPr>
            <w:tcW w:w="1049" w:type="dxa"/>
          </w:tcPr>
          <w:p w14:paraId="424FBBAC" w14:textId="77777777" w:rsidR="00854F1D" w:rsidRPr="00363290" w:rsidRDefault="00854F1D" w:rsidP="004C69E4">
            <w:pPr>
              <w:pStyle w:val="TableParagraph"/>
              <w:spacing w:before="9"/>
              <w:ind w:left="0"/>
              <w:rPr>
                <w:sz w:val="28"/>
                <w:lang w:val="ru-RU"/>
              </w:rPr>
            </w:pPr>
          </w:p>
          <w:p w14:paraId="07DF9758" w14:textId="77777777" w:rsidR="00854F1D" w:rsidRDefault="00854F1D" w:rsidP="004C69E4">
            <w:pPr>
              <w:pStyle w:val="TableParagraph"/>
              <w:spacing w:before="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3252" w:type="dxa"/>
          </w:tcPr>
          <w:p w14:paraId="27BDC6FD" w14:textId="77777777" w:rsidR="00854F1D" w:rsidRDefault="00854F1D" w:rsidP="004C69E4"/>
        </w:tc>
      </w:tr>
      <w:tr w:rsidR="00854F1D" w14:paraId="20E6C7E1" w14:textId="77777777" w:rsidTr="004C69E4">
        <w:trPr>
          <w:trHeight w:hRule="exact" w:val="742"/>
        </w:trPr>
        <w:tc>
          <w:tcPr>
            <w:tcW w:w="5707" w:type="dxa"/>
          </w:tcPr>
          <w:p w14:paraId="0BD265EC" w14:textId="77777777" w:rsidR="00854F1D" w:rsidRPr="00363290" w:rsidRDefault="00854F1D" w:rsidP="004C69E4">
            <w:pPr>
              <w:pStyle w:val="TableParagraph"/>
              <w:spacing w:before="84"/>
              <w:ind w:right="826"/>
              <w:rPr>
                <w:i/>
                <w:sz w:val="24"/>
                <w:lang w:val="ru-RU"/>
              </w:rPr>
            </w:pPr>
            <w:r w:rsidRPr="00363290">
              <w:rPr>
                <w:i/>
                <w:sz w:val="24"/>
                <w:lang w:val="ru-RU"/>
              </w:rPr>
              <w:t>Производительность/давление насосной станции подачи воды потребителю</w:t>
            </w:r>
          </w:p>
        </w:tc>
        <w:tc>
          <w:tcPr>
            <w:tcW w:w="1049" w:type="dxa"/>
          </w:tcPr>
          <w:p w14:paraId="219CBAF2" w14:textId="77777777" w:rsidR="00854F1D" w:rsidRDefault="00854F1D" w:rsidP="004C69E4">
            <w:pPr>
              <w:pStyle w:val="TableParagraph"/>
              <w:spacing w:before="20" w:line="292" w:lineRule="auto"/>
              <w:ind w:left="436" w:right="151" w:hanging="267"/>
              <w:rPr>
                <w:sz w:val="24"/>
              </w:rPr>
            </w:pPr>
            <w:r>
              <w:rPr>
                <w:sz w:val="24"/>
              </w:rPr>
              <w:t>м</w:t>
            </w:r>
            <w:r>
              <w:rPr>
                <w:position w:val="11"/>
                <w:sz w:val="16"/>
              </w:rPr>
              <w:t>3</w:t>
            </w:r>
            <w:r>
              <w:rPr>
                <w:sz w:val="24"/>
              </w:rPr>
              <w:t>/час м</w:t>
            </w:r>
          </w:p>
        </w:tc>
        <w:tc>
          <w:tcPr>
            <w:tcW w:w="3252" w:type="dxa"/>
          </w:tcPr>
          <w:p w14:paraId="14BC8FD6" w14:textId="77777777" w:rsidR="00854F1D" w:rsidRDefault="00854F1D" w:rsidP="004C69E4"/>
        </w:tc>
      </w:tr>
      <w:tr w:rsidR="00854F1D" w14:paraId="1D1F108A" w14:textId="77777777" w:rsidTr="004C69E4">
        <w:trPr>
          <w:trHeight w:hRule="exact" w:val="744"/>
        </w:trPr>
        <w:tc>
          <w:tcPr>
            <w:tcW w:w="5707" w:type="dxa"/>
          </w:tcPr>
          <w:p w14:paraId="508ED2FC" w14:textId="77777777" w:rsidR="00854F1D" w:rsidRPr="00363290" w:rsidRDefault="00854F1D" w:rsidP="004C69E4">
            <w:pPr>
              <w:pStyle w:val="TableParagraph"/>
              <w:spacing w:line="292" w:lineRule="auto"/>
              <w:ind w:right="502"/>
              <w:rPr>
                <w:i/>
                <w:sz w:val="24"/>
                <w:lang w:val="ru-RU"/>
              </w:rPr>
            </w:pPr>
            <w:r w:rsidRPr="00363290">
              <w:rPr>
                <w:i/>
                <w:sz w:val="24"/>
                <w:lang w:val="ru-RU"/>
              </w:rPr>
              <w:t>Наличие насосной станции пожаротушения (производительность/напор)</w:t>
            </w:r>
          </w:p>
        </w:tc>
        <w:tc>
          <w:tcPr>
            <w:tcW w:w="1049" w:type="dxa"/>
          </w:tcPr>
          <w:p w14:paraId="1240FBFF" w14:textId="77777777" w:rsidR="00854F1D" w:rsidRDefault="00854F1D" w:rsidP="004C69E4">
            <w:pPr>
              <w:pStyle w:val="TableParagraph"/>
              <w:spacing w:before="55" w:line="292" w:lineRule="auto"/>
              <w:ind w:left="355" w:right="355"/>
              <w:jc w:val="center"/>
              <w:rPr>
                <w:sz w:val="24"/>
              </w:rPr>
            </w:pPr>
            <w:r>
              <w:rPr>
                <w:sz w:val="24"/>
              </w:rPr>
              <w:t>л/с м</w:t>
            </w:r>
          </w:p>
        </w:tc>
        <w:tc>
          <w:tcPr>
            <w:tcW w:w="3252" w:type="dxa"/>
          </w:tcPr>
          <w:p w14:paraId="62100F12" w14:textId="77777777" w:rsidR="00854F1D" w:rsidRDefault="00854F1D" w:rsidP="004C69E4"/>
        </w:tc>
      </w:tr>
    </w:tbl>
    <w:p w14:paraId="4BCA404B" w14:textId="77777777" w:rsidR="00854F1D" w:rsidRDefault="00854F1D" w:rsidP="00854F1D">
      <w:pPr>
        <w:rPr>
          <w:sz w:val="20"/>
        </w:rPr>
      </w:pPr>
    </w:p>
    <w:p w14:paraId="291165FF" w14:textId="77777777" w:rsidR="00854F1D" w:rsidRPr="00327150" w:rsidRDefault="00854F1D" w:rsidP="00854F1D">
      <w:pPr>
        <w:rPr>
          <w:sz w:val="11"/>
          <w:lang w:val="ru-RU"/>
        </w:rPr>
        <w:sectPr w:rsidR="00854F1D" w:rsidRPr="00327150" w:rsidSect="00895DC2">
          <w:pgSz w:w="11910" w:h="16840"/>
          <w:pgMar w:top="709" w:right="620" w:bottom="280" w:left="920" w:header="720" w:footer="720" w:gutter="0"/>
          <w:cols w:space="720"/>
        </w:sectPr>
      </w:pPr>
    </w:p>
    <w:p w14:paraId="1B82BEEE" w14:textId="77777777" w:rsidR="00854F1D" w:rsidRDefault="00854F1D" w:rsidP="00854F1D">
      <w:pPr>
        <w:spacing w:before="3"/>
      </w:pPr>
    </w:p>
    <w:tbl>
      <w:tblPr>
        <w:tblStyle w:val="TableNormal"/>
        <w:tblW w:w="0" w:type="auto"/>
        <w:tblInd w:w="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600"/>
        <w:gridCol w:w="1440"/>
        <w:gridCol w:w="1980"/>
        <w:gridCol w:w="2340"/>
      </w:tblGrid>
      <w:tr w:rsidR="00854F1D" w:rsidRPr="00363290" w14:paraId="0F017762" w14:textId="77777777" w:rsidTr="004C69E4">
        <w:trPr>
          <w:trHeight w:hRule="exact" w:val="406"/>
        </w:trPr>
        <w:tc>
          <w:tcPr>
            <w:tcW w:w="10080" w:type="dxa"/>
            <w:gridSpan w:val="5"/>
          </w:tcPr>
          <w:p w14:paraId="01E37B65" w14:textId="77777777" w:rsidR="00854F1D" w:rsidRPr="00363290" w:rsidRDefault="00854F1D" w:rsidP="004C69E4">
            <w:pPr>
              <w:pStyle w:val="TableParagraph"/>
              <w:spacing w:before="115"/>
              <w:ind w:left="993"/>
              <w:rPr>
                <w:sz w:val="24"/>
                <w:lang w:val="ru-RU"/>
              </w:rPr>
            </w:pPr>
            <w:r w:rsidRPr="00363290">
              <w:rPr>
                <w:sz w:val="24"/>
                <w:lang w:val="ru-RU"/>
              </w:rPr>
              <w:t>4. Показатели состава исходной воды и требования к качеству очистки*</w:t>
            </w:r>
          </w:p>
        </w:tc>
      </w:tr>
      <w:tr w:rsidR="00854F1D" w14:paraId="3E6C1116" w14:textId="77777777" w:rsidTr="004C69E4">
        <w:trPr>
          <w:trHeight w:hRule="exact" w:val="682"/>
        </w:trPr>
        <w:tc>
          <w:tcPr>
            <w:tcW w:w="720" w:type="dxa"/>
          </w:tcPr>
          <w:p w14:paraId="464DAC17" w14:textId="77777777" w:rsidR="00854F1D" w:rsidRDefault="00854F1D" w:rsidP="004C69E4">
            <w:pPr>
              <w:pStyle w:val="TableParagraph"/>
              <w:spacing w:before="113"/>
              <w:ind w:left="189" w:right="170" w:firstLine="36"/>
              <w:rPr>
                <w:i/>
                <w:sz w:val="24"/>
              </w:rPr>
            </w:pPr>
            <w:r>
              <w:rPr>
                <w:i/>
                <w:sz w:val="24"/>
              </w:rPr>
              <w:t>№ п/п</w:t>
            </w:r>
          </w:p>
        </w:tc>
        <w:tc>
          <w:tcPr>
            <w:tcW w:w="3600" w:type="dxa"/>
          </w:tcPr>
          <w:p w14:paraId="2CCFD5C2" w14:textId="77777777" w:rsidR="00854F1D" w:rsidRDefault="00854F1D" w:rsidP="004C69E4">
            <w:pPr>
              <w:pStyle w:val="TableParagraph"/>
              <w:spacing w:before="11"/>
              <w:ind w:left="0"/>
              <w:rPr>
                <w:sz w:val="21"/>
              </w:rPr>
            </w:pPr>
          </w:p>
          <w:p w14:paraId="3C48406E" w14:textId="77777777" w:rsidR="00854F1D" w:rsidRDefault="00854F1D" w:rsidP="004C69E4">
            <w:pPr>
              <w:pStyle w:val="TableParagraph"/>
              <w:spacing w:before="0"/>
              <w:ind w:left="184"/>
              <w:rPr>
                <w:i/>
                <w:sz w:val="24"/>
              </w:rPr>
            </w:pPr>
            <w:r>
              <w:rPr>
                <w:i/>
                <w:sz w:val="24"/>
              </w:rPr>
              <w:t>Наименование показателей</w:t>
            </w:r>
          </w:p>
        </w:tc>
        <w:tc>
          <w:tcPr>
            <w:tcW w:w="1440" w:type="dxa"/>
          </w:tcPr>
          <w:p w14:paraId="3ADC8458" w14:textId="77777777" w:rsidR="00854F1D" w:rsidRDefault="00854F1D" w:rsidP="004C69E4">
            <w:pPr>
              <w:pStyle w:val="TableParagraph"/>
              <w:spacing w:before="11"/>
              <w:ind w:left="0"/>
              <w:rPr>
                <w:sz w:val="21"/>
              </w:rPr>
            </w:pPr>
          </w:p>
          <w:p w14:paraId="38CDE947" w14:textId="77777777" w:rsidR="00854F1D" w:rsidRDefault="00854F1D" w:rsidP="004C69E4">
            <w:pPr>
              <w:pStyle w:val="TableParagraph"/>
              <w:spacing w:before="0"/>
              <w:ind w:left="121" w:right="12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Ед. изм.</w:t>
            </w:r>
          </w:p>
        </w:tc>
        <w:tc>
          <w:tcPr>
            <w:tcW w:w="1980" w:type="dxa"/>
          </w:tcPr>
          <w:p w14:paraId="4E7B234E" w14:textId="77777777" w:rsidR="00854F1D" w:rsidRDefault="00854F1D" w:rsidP="004C69E4">
            <w:pPr>
              <w:pStyle w:val="TableParagraph"/>
              <w:spacing w:before="113"/>
              <w:ind w:left="170" w:right="150" w:firstLine="14"/>
              <w:rPr>
                <w:i/>
                <w:sz w:val="24"/>
              </w:rPr>
            </w:pPr>
            <w:r>
              <w:rPr>
                <w:i/>
                <w:sz w:val="24"/>
              </w:rPr>
              <w:t>Содержание в исходной воде</w:t>
            </w:r>
          </w:p>
        </w:tc>
        <w:tc>
          <w:tcPr>
            <w:tcW w:w="2340" w:type="dxa"/>
          </w:tcPr>
          <w:p w14:paraId="6506515C" w14:textId="77777777" w:rsidR="00854F1D" w:rsidRDefault="00854F1D" w:rsidP="004C69E4">
            <w:pPr>
              <w:pStyle w:val="TableParagraph"/>
              <w:spacing w:before="113"/>
              <w:ind w:left="902" w:right="145" w:hanging="740"/>
              <w:rPr>
                <w:i/>
                <w:sz w:val="24"/>
              </w:rPr>
            </w:pPr>
            <w:r>
              <w:rPr>
                <w:i/>
                <w:sz w:val="24"/>
              </w:rPr>
              <w:t>ПДК в очищенной воде</w:t>
            </w:r>
          </w:p>
        </w:tc>
      </w:tr>
      <w:tr w:rsidR="00854F1D" w14:paraId="2D1CD69F" w14:textId="77777777" w:rsidTr="004C69E4">
        <w:trPr>
          <w:trHeight w:hRule="exact" w:val="346"/>
        </w:trPr>
        <w:tc>
          <w:tcPr>
            <w:tcW w:w="720" w:type="dxa"/>
          </w:tcPr>
          <w:p w14:paraId="52D84A97" w14:textId="77777777" w:rsidR="00854F1D" w:rsidRDefault="00854F1D" w:rsidP="004C69E4">
            <w:pPr>
              <w:pStyle w:val="TableParagraph"/>
              <w:ind w:left="71" w:right="170"/>
              <w:rPr>
                <w:i/>
                <w:sz w:val="24"/>
              </w:rPr>
            </w:pPr>
            <w:r>
              <w:rPr>
                <w:i/>
                <w:sz w:val="24"/>
              </w:rPr>
              <w:t>1.</w:t>
            </w:r>
          </w:p>
        </w:tc>
        <w:tc>
          <w:tcPr>
            <w:tcW w:w="3600" w:type="dxa"/>
          </w:tcPr>
          <w:p w14:paraId="4EB25547" w14:textId="77777777" w:rsidR="00854F1D" w:rsidRDefault="00854F1D" w:rsidP="004C69E4">
            <w:pPr>
              <w:pStyle w:val="TableParagraph"/>
              <w:spacing w:before="24"/>
              <w:rPr>
                <w:i/>
                <w:sz w:val="24"/>
              </w:rPr>
            </w:pPr>
            <w:r>
              <w:rPr>
                <w:i/>
                <w:sz w:val="24"/>
              </w:rPr>
              <w:t>Запах</w:t>
            </w:r>
          </w:p>
        </w:tc>
        <w:tc>
          <w:tcPr>
            <w:tcW w:w="1440" w:type="dxa"/>
          </w:tcPr>
          <w:p w14:paraId="2A7E5724" w14:textId="77777777" w:rsidR="00854F1D" w:rsidRDefault="00854F1D" w:rsidP="004C69E4">
            <w:pPr>
              <w:pStyle w:val="TableParagraph"/>
              <w:spacing w:before="55"/>
              <w:ind w:left="121" w:right="121"/>
              <w:jc w:val="center"/>
              <w:rPr>
                <w:sz w:val="24"/>
              </w:rPr>
            </w:pPr>
            <w:r>
              <w:rPr>
                <w:sz w:val="24"/>
              </w:rPr>
              <w:t>Балл</w:t>
            </w:r>
          </w:p>
        </w:tc>
        <w:tc>
          <w:tcPr>
            <w:tcW w:w="1980" w:type="dxa"/>
          </w:tcPr>
          <w:p w14:paraId="4BE1CB75" w14:textId="77777777" w:rsidR="00854F1D" w:rsidRDefault="00854F1D" w:rsidP="004C69E4"/>
        </w:tc>
        <w:tc>
          <w:tcPr>
            <w:tcW w:w="2340" w:type="dxa"/>
            <w:vMerge w:val="restart"/>
            <w:textDirection w:val="btLr"/>
          </w:tcPr>
          <w:p w14:paraId="30471701" w14:textId="77777777" w:rsidR="00854F1D" w:rsidRPr="00363290" w:rsidRDefault="00854F1D" w:rsidP="004C69E4">
            <w:pPr>
              <w:pStyle w:val="TableParagraph"/>
              <w:spacing w:before="0"/>
              <w:ind w:left="0"/>
              <w:rPr>
                <w:sz w:val="28"/>
                <w:lang w:val="ru-RU"/>
              </w:rPr>
            </w:pPr>
          </w:p>
          <w:p w14:paraId="324A507D" w14:textId="77777777" w:rsidR="00854F1D" w:rsidRPr="00363290" w:rsidRDefault="00854F1D" w:rsidP="004C69E4">
            <w:pPr>
              <w:pStyle w:val="TableParagraph"/>
              <w:spacing w:before="9"/>
              <w:ind w:left="0"/>
              <w:rPr>
                <w:sz w:val="32"/>
                <w:lang w:val="ru-RU"/>
              </w:rPr>
            </w:pPr>
          </w:p>
          <w:p w14:paraId="67FE9E0E" w14:textId="77777777" w:rsidR="00854F1D" w:rsidRPr="00363290" w:rsidRDefault="00854F1D" w:rsidP="004C69E4">
            <w:pPr>
              <w:pStyle w:val="TableParagraph"/>
              <w:spacing w:before="1"/>
              <w:ind w:left="479" w:right="479"/>
              <w:jc w:val="center"/>
              <w:rPr>
                <w:sz w:val="28"/>
                <w:lang w:val="ru-RU"/>
              </w:rPr>
            </w:pPr>
            <w:r w:rsidRPr="00363290">
              <w:rPr>
                <w:spacing w:val="1"/>
                <w:sz w:val="28"/>
                <w:lang w:val="ru-RU"/>
              </w:rPr>
              <w:t>С</w:t>
            </w:r>
            <w:r w:rsidRPr="00363290">
              <w:rPr>
                <w:sz w:val="28"/>
                <w:lang w:val="ru-RU"/>
              </w:rPr>
              <w:t>а</w:t>
            </w:r>
            <w:r w:rsidRPr="00363290">
              <w:rPr>
                <w:spacing w:val="-2"/>
                <w:sz w:val="28"/>
                <w:lang w:val="ru-RU"/>
              </w:rPr>
              <w:t>н</w:t>
            </w:r>
            <w:r w:rsidRPr="00363290">
              <w:rPr>
                <w:spacing w:val="-1"/>
                <w:sz w:val="28"/>
                <w:lang w:val="ru-RU"/>
              </w:rPr>
              <w:t>Пи</w:t>
            </w:r>
            <w:r w:rsidRPr="00363290">
              <w:rPr>
                <w:sz w:val="28"/>
                <w:lang w:val="ru-RU"/>
              </w:rPr>
              <w:t>Н 2</w:t>
            </w:r>
            <w:r w:rsidRPr="00363290">
              <w:rPr>
                <w:spacing w:val="-2"/>
                <w:sz w:val="28"/>
                <w:lang w:val="ru-RU"/>
              </w:rPr>
              <w:t>.</w:t>
            </w:r>
            <w:r w:rsidRPr="00363290">
              <w:rPr>
                <w:sz w:val="28"/>
                <w:lang w:val="ru-RU"/>
              </w:rPr>
              <w:t>1</w:t>
            </w:r>
            <w:r w:rsidRPr="00363290">
              <w:rPr>
                <w:spacing w:val="1"/>
                <w:sz w:val="28"/>
                <w:lang w:val="ru-RU"/>
              </w:rPr>
              <w:t>.</w:t>
            </w:r>
            <w:r w:rsidRPr="00363290">
              <w:rPr>
                <w:spacing w:val="-3"/>
                <w:sz w:val="28"/>
                <w:lang w:val="ru-RU"/>
              </w:rPr>
              <w:t>4</w:t>
            </w:r>
            <w:r w:rsidRPr="00363290">
              <w:rPr>
                <w:spacing w:val="1"/>
                <w:sz w:val="28"/>
                <w:lang w:val="ru-RU"/>
              </w:rPr>
              <w:t>.</w:t>
            </w:r>
            <w:r w:rsidRPr="00363290">
              <w:rPr>
                <w:sz w:val="28"/>
                <w:lang w:val="ru-RU"/>
              </w:rPr>
              <w:t>1</w:t>
            </w:r>
            <w:r w:rsidRPr="00363290">
              <w:rPr>
                <w:spacing w:val="-1"/>
                <w:sz w:val="28"/>
                <w:lang w:val="ru-RU"/>
              </w:rPr>
              <w:t>0</w:t>
            </w:r>
            <w:r w:rsidRPr="00363290">
              <w:rPr>
                <w:spacing w:val="-3"/>
                <w:sz w:val="28"/>
                <w:lang w:val="ru-RU"/>
              </w:rPr>
              <w:t>7</w:t>
            </w:r>
            <w:r w:rsidRPr="00363290">
              <w:rPr>
                <w:spacing w:val="-1"/>
                <w:sz w:val="28"/>
                <w:lang w:val="ru-RU"/>
              </w:rPr>
              <w:t>4</w:t>
            </w:r>
            <w:r w:rsidRPr="00363290">
              <w:rPr>
                <w:sz w:val="28"/>
                <w:lang w:val="ru-RU"/>
              </w:rPr>
              <w:t>-01</w:t>
            </w:r>
          </w:p>
          <w:p w14:paraId="2E026657" w14:textId="77777777" w:rsidR="00854F1D" w:rsidRDefault="00854F1D" w:rsidP="004C69E4">
            <w:pPr>
              <w:pStyle w:val="TableParagraph"/>
              <w:spacing w:before="9" w:line="247" w:lineRule="auto"/>
              <w:ind w:left="479" w:right="480"/>
              <w:jc w:val="center"/>
              <w:rPr>
                <w:sz w:val="28"/>
              </w:rPr>
            </w:pPr>
            <w:r w:rsidRPr="00363290">
              <w:rPr>
                <w:spacing w:val="1"/>
                <w:sz w:val="28"/>
                <w:lang w:val="ru-RU"/>
              </w:rPr>
              <w:t>"</w:t>
            </w:r>
            <w:r w:rsidRPr="00363290">
              <w:rPr>
                <w:spacing w:val="-1"/>
                <w:sz w:val="28"/>
                <w:lang w:val="ru-RU"/>
              </w:rPr>
              <w:t>Пи</w:t>
            </w:r>
            <w:r w:rsidRPr="00363290">
              <w:rPr>
                <w:spacing w:val="1"/>
                <w:sz w:val="28"/>
                <w:lang w:val="ru-RU"/>
              </w:rPr>
              <w:t>т</w:t>
            </w:r>
            <w:r w:rsidRPr="00363290">
              <w:rPr>
                <w:sz w:val="28"/>
                <w:lang w:val="ru-RU"/>
              </w:rPr>
              <w:t>ье</w:t>
            </w:r>
            <w:r w:rsidRPr="00363290">
              <w:rPr>
                <w:spacing w:val="-3"/>
                <w:sz w:val="28"/>
                <w:lang w:val="ru-RU"/>
              </w:rPr>
              <w:t>в</w:t>
            </w:r>
            <w:r w:rsidRPr="00363290">
              <w:rPr>
                <w:spacing w:val="-1"/>
                <w:sz w:val="28"/>
                <w:lang w:val="ru-RU"/>
              </w:rPr>
              <w:t>а</w:t>
            </w:r>
            <w:r w:rsidRPr="00363290">
              <w:rPr>
                <w:sz w:val="28"/>
                <w:lang w:val="ru-RU"/>
              </w:rPr>
              <w:t xml:space="preserve">я </w:t>
            </w:r>
            <w:r w:rsidRPr="00363290">
              <w:rPr>
                <w:spacing w:val="-1"/>
                <w:sz w:val="28"/>
                <w:lang w:val="ru-RU"/>
              </w:rPr>
              <w:t>вод</w:t>
            </w:r>
            <w:r w:rsidRPr="00363290">
              <w:rPr>
                <w:spacing w:val="-3"/>
                <w:sz w:val="28"/>
                <w:lang w:val="ru-RU"/>
              </w:rPr>
              <w:t>а</w:t>
            </w:r>
            <w:r w:rsidRPr="00363290">
              <w:rPr>
                <w:sz w:val="28"/>
                <w:lang w:val="ru-RU"/>
              </w:rPr>
              <w:t>.</w:t>
            </w:r>
            <w:r w:rsidRPr="00363290">
              <w:rPr>
                <w:spacing w:val="2"/>
                <w:sz w:val="28"/>
                <w:lang w:val="ru-RU"/>
              </w:rPr>
              <w:t xml:space="preserve"> </w:t>
            </w:r>
            <w:r w:rsidRPr="00363290">
              <w:rPr>
                <w:spacing w:val="-4"/>
                <w:sz w:val="28"/>
                <w:lang w:val="ru-RU"/>
              </w:rPr>
              <w:t>Г</w:t>
            </w:r>
            <w:r w:rsidRPr="00363290">
              <w:rPr>
                <w:spacing w:val="-1"/>
                <w:sz w:val="28"/>
                <w:lang w:val="ru-RU"/>
              </w:rPr>
              <w:t>и</w:t>
            </w:r>
            <w:r w:rsidRPr="00363290">
              <w:rPr>
                <w:sz w:val="28"/>
                <w:lang w:val="ru-RU"/>
              </w:rPr>
              <w:t>г</w:t>
            </w:r>
            <w:r w:rsidRPr="00363290">
              <w:rPr>
                <w:spacing w:val="-1"/>
                <w:sz w:val="28"/>
                <w:lang w:val="ru-RU"/>
              </w:rPr>
              <w:t>ие</w:t>
            </w:r>
            <w:r w:rsidRPr="00363290">
              <w:rPr>
                <w:spacing w:val="1"/>
                <w:sz w:val="28"/>
                <w:lang w:val="ru-RU"/>
              </w:rPr>
              <w:t>н</w:t>
            </w:r>
            <w:r w:rsidRPr="00363290">
              <w:rPr>
                <w:spacing w:val="-2"/>
                <w:sz w:val="28"/>
                <w:lang w:val="ru-RU"/>
              </w:rPr>
              <w:t>и</w:t>
            </w:r>
            <w:r w:rsidRPr="00363290">
              <w:rPr>
                <w:sz w:val="28"/>
                <w:lang w:val="ru-RU"/>
              </w:rPr>
              <w:t>ч</w:t>
            </w:r>
            <w:r w:rsidRPr="00363290">
              <w:rPr>
                <w:spacing w:val="-3"/>
                <w:sz w:val="28"/>
                <w:lang w:val="ru-RU"/>
              </w:rPr>
              <w:t>е</w:t>
            </w:r>
            <w:r w:rsidRPr="00363290">
              <w:rPr>
                <w:spacing w:val="1"/>
                <w:sz w:val="28"/>
                <w:lang w:val="ru-RU"/>
              </w:rPr>
              <w:t>с</w:t>
            </w:r>
            <w:r w:rsidRPr="00363290">
              <w:rPr>
                <w:spacing w:val="-1"/>
                <w:sz w:val="28"/>
                <w:lang w:val="ru-RU"/>
              </w:rPr>
              <w:t>ки</w:t>
            </w:r>
            <w:r w:rsidRPr="00363290">
              <w:rPr>
                <w:sz w:val="28"/>
                <w:lang w:val="ru-RU"/>
              </w:rPr>
              <w:t>е</w:t>
            </w:r>
            <w:r w:rsidRPr="00363290">
              <w:rPr>
                <w:spacing w:val="-2"/>
                <w:sz w:val="28"/>
                <w:lang w:val="ru-RU"/>
              </w:rPr>
              <w:t xml:space="preserve"> </w:t>
            </w:r>
            <w:r w:rsidRPr="00363290">
              <w:rPr>
                <w:sz w:val="28"/>
                <w:lang w:val="ru-RU"/>
              </w:rPr>
              <w:t>тр</w:t>
            </w:r>
            <w:r w:rsidRPr="00363290">
              <w:rPr>
                <w:spacing w:val="-1"/>
                <w:sz w:val="28"/>
                <w:lang w:val="ru-RU"/>
              </w:rPr>
              <w:t>е</w:t>
            </w:r>
            <w:r w:rsidRPr="00363290">
              <w:rPr>
                <w:spacing w:val="-3"/>
                <w:sz w:val="28"/>
                <w:lang w:val="ru-RU"/>
              </w:rPr>
              <w:t>б</w:t>
            </w:r>
            <w:r w:rsidRPr="00363290">
              <w:rPr>
                <w:sz w:val="28"/>
                <w:lang w:val="ru-RU"/>
              </w:rPr>
              <w:t>о</w:t>
            </w:r>
            <w:r w:rsidRPr="00363290">
              <w:rPr>
                <w:spacing w:val="-1"/>
                <w:sz w:val="28"/>
                <w:lang w:val="ru-RU"/>
              </w:rPr>
              <w:t>в</w:t>
            </w:r>
            <w:r w:rsidRPr="00363290">
              <w:rPr>
                <w:sz w:val="28"/>
                <w:lang w:val="ru-RU"/>
              </w:rPr>
              <w:t>ан</w:t>
            </w:r>
            <w:r w:rsidRPr="00363290">
              <w:rPr>
                <w:spacing w:val="-1"/>
                <w:sz w:val="28"/>
                <w:lang w:val="ru-RU"/>
              </w:rPr>
              <w:t>и</w:t>
            </w:r>
            <w:r w:rsidRPr="00363290">
              <w:rPr>
                <w:sz w:val="28"/>
                <w:lang w:val="ru-RU"/>
              </w:rPr>
              <w:t>я к</w:t>
            </w:r>
            <w:r w:rsidRPr="00363290">
              <w:rPr>
                <w:spacing w:val="-2"/>
                <w:sz w:val="28"/>
                <w:lang w:val="ru-RU"/>
              </w:rPr>
              <w:t xml:space="preserve"> </w:t>
            </w:r>
            <w:r w:rsidRPr="00363290">
              <w:rPr>
                <w:spacing w:val="-1"/>
                <w:sz w:val="28"/>
                <w:lang w:val="ru-RU"/>
              </w:rPr>
              <w:t>ка</w:t>
            </w:r>
            <w:r w:rsidRPr="00363290">
              <w:rPr>
                <w:sz w:val="28"/>
                <w:lang w:val="ru-RU"/>
              </w:rPr>
              <w:t>ч</w:t>
            </w:r>
            <w:r w:rsidRPr="00363290">
              <w:rPr>
                <w:spacing w:val="-3"/>
                <w:sz w:val="28"/>
                <w:lang w:val="ru-RU"/>
              </w:rPr>
              <w:t>е</w:t>
            </w:r>
            <w:r w:rsidRPr="00363290">
              <w:rPr>
                <w:spacing w:val="1"/>
                <w:sz w:val="28"/>
                <w:lang w:val="ru-RU"/>
              </w:rPr>
              <w:t>с</w:t>
            </w:r>
            <w:r w:rsidRPr="00363290">
              <w:rPr>
                <w:sz w:val="28"/>
                <w:lang w:val="ru-RU"/>
              </w:rPr>
              <w:t>т</w:t>
            </w:r>
            <w:r w:rsidRPr="00363290">
              <w:rPr>
                <w:spacing w:val="-3"/>
                <w:sz w:val="28"/>
                <w:lang w:val="ru-RU"/>
              </w:rPr>
              <w:t>в</w:t>
            </w:r>
            <w:r w:rsidRPr="00363290">
              <w:rPr>
                <w:sz w:val="28"/>
                <w:lang w:val="ru-RU"/>
              </w:rPr>
              <w:t xml:space="preserve">у </w:t>
            </w:r>
            <w:r w:rsidRPr="00363290">
              <w:rPr>
                <w:spacing w:val="-1"/>
                <w:sz w:val="28"/>
                <w:lang w:val="ru-RU"/>
              </w:rPr>
              <w:t>в</w:t>
            </w:r>
            <w:r w:rsidRPr="00363290">
              <w:rPr>
                <w:sz w:val="28"/>
                <w:lang w:val="ru-RU"/>
              </w:rPr>
              <w:t>о</w:t>
            </w:r>
            <w:r w:rsidRPr="00363290">
              <w:rPr>
                <w:spacing w:val="-1"/>
                <w:sz w:val="28"/>
                <w:lang w:val="ru-RU"/>
              </w:rPr>
              <w:t>д</w:t>
            </w:r>
            <w:r w:rsidRPr="00363290">
              <w:rPr>
                <w:sz w:val="28"/>
                <w:lang w:val="ru-RU"/>
              </w:rPr>
              <w:t>ы</w:t>
            </w:r>
            <w:r w:rsidRPr="00363290">
              <w:rPr>
                <w:spacing w:val="1"/>
                <w:sz w:val="28"/>
                <w:lang w:val="ru-RU"/>
              </w:rPr>
              <w:t xml:space="preserve"> </w:t>
            </w:r>
            <w:r w:rsidRPr="00363290">
              <w:rPr>
                <w:sz w:val="28"/>
                <w:lang w:val="ru-RU"/>
              </w:rPr>
              <w:t>ц</w:t>
            </w:r>
            <w:r w:rsidRPr="00363290">
              <w:rPr>
                <w:spacing w:val="-3"/>
                <w:sz w:val="28"/>
                <w:lang w:val="ru-RU"/>
              </w:rPr>
              <w:t>е</w:t>
            </w:r>
            <w:r w:rsidRPr="00363290">
              <w:rPr>
                <w:sz w:val="28"/>
                <w:lang w:val="ru-RU"/>
              </w:rPr>
              <w:t>н</w:t>
            </w:r>
            <w:r w:rsidRPr="00363290">
              <w:rPr>
                <w:spacing w:val="1"/>
                <w:sz w:val="28"/>
                <w:lang w:val="ru-RU"/>
              </w:rPr>
              <w:t>т</w:t>
            </w:r>
            <w:r w:rsidRPr="00363290">
              <w:rPr>
                <w:sz w:val="28"/>
                <w:lang w:val="ru-RU"/>
              </w:rPr>
              <w:t>р</w:t>
            </w:r>
            <w:r w:rsidRPr="00363290">
              <w:rPr>
                <w:spacing w:val="-1"/>
                <w:sz w:val="28"/>
                <w:lang w:val="ru-RU"/>
              </w:rPr>
              <w:t>ал</w:t>
            </w:r>
            <w:r w:rsidRPr="00363290">
              <w:rPr>
                <w:spacing w:val="-4"/>
                <w:sz w:val="28"/>
                <w:lang w:val="ru-RU"/>
              </w:rPr>
              <w:t>и</w:t>
            </w:r>
            <w:r w:rsidRPr="00363290">
              <w:rPr>
                <w:spacing w:val="1"/>
                <w:sz w:val="28"/>
                <w:lang w:val="ru-RU"/>
              </w:rPr>
              <w:t>з</w:t>
            </w:r>
            <w:r w:rsidRPr="00363290">
              <w:rPr>
                <w:spacing w:val="-1"/>
                <w:sz w:val="28"/>
                <w:lang w:val="ru-RU"/>
              </w:rPr>
              <w:t>о</w:t>
            </w:r>
            <w:r w:rsidRPr="00363290">
              <w:rPr>
                <w:spacing w:val="-3"/>
                <w:sz w:val="28"/>
                <w:lang w:val="ru-RU"/>
              </w:rPr>
              <w:t>в</w:t>
            </w:r>
            <w:r w:rsidRPr="00363290">
              <w:rPr>
                <w:sz w:val="28"/>
                <w:lang w:val="ru-RU"/>
              </w:rPr>
              <w:t>а</w:t>
            </w:r>
            <w:r w:rsidRPr="00363290">
              <w:rPr>
                <w:spacing w:val="1"/>
                <w:sz w:val="28"/>
                <w:lang w:val="ru-RU"/>
              </w:rPr>
              <w:t>н</w:t>
            </w:r>
            <w:r w:rsidRPr="00363290">
              <w:rPr>
                <w:sz w:val="28"/>
                <w:lang w:val="ru-RU"/>
              </w:rPr>
              <w:t>н</w:t>
            </w:r>
            <w:r w:rsidRPr="00363290">
              <w:rPr>
                <w:spacing w:val="-3"/>
                <w:sz w:val="28"/>
                <w:lang w:val="ru-RU"/>
              </w:rPr>
              <w:t>ы</w:t>
            </w:r>
            <w:r w:rsidRPr="00363290">
              <w:rPr>
                <w:sz w:val="28"/>
                <w:lang w:val="ru-RU"/>
              </w:rPr>
              <w:t xml:space="preserve">х </w:t>
            </w:r>
            <w:r w:rsidRPr="00363290">
              <w:rPr>
                <w:spacing w:val="1"/>
                <w:sz w:val="28"/>
                <w:lang w:val="ru-RU"/>
              </w:rPr>
              <w:t>с</w:t>
            </w:r>
            <w:r w:rsidRPr="00363290">
              <w:rPr>
                <w:spacing w:val="-2"/>
                <w:sz w:val="28"/>
                <w:lang w:val="ru-RU"/>
              </w:rPr>
              <w:t>ис</w:t>
            </w:r>
            <w:r w:rsidRPr="00363290">
              <w:rPr>
                <w:sz w:val="28"/>
                <w:lang w:val="ru-RU"/>
              </w:rPr>
              <w:t xml:space="preserve">тем </w:t>
            </w:r>
            <w:r w:rsidRPr="00363290">
              <w:rPr>
                <w:spacing w:val="-2"/>
                <w:sz w:val="28"/>
                <w:lang w:val="ru-RU"/>
              </w:rPr>
              <w:t>пит</w:t>
            </w:r>
            <w:r w:rsidRPr="00363290">
              <w:rPr>
                <w:sz w:val="28"/>
                <w:lang w:val="ru-RU"/>
              </w:rPr>
              <w:t>ье</w:t>
            </w:r>
            <w:r w:rsidRPr="00363290">
              <w:rPr>
                <w:spacing w:val="-1"/>
                <w:sz w:val="28"/>
                <w:lang w:val="ru-RU"/>
              </w:rPr>
              <w:t>в</w:t>
            </w:r>
            <w:r w:rsidRPr="00363290">
              <w:rPr>
                <w:sz w:val="28"/>
                <w:lang w:val="ru-RU"/>
              </w:rPr>
              <w:t>ого</w:t>
            </w:r>
            <w:r w:rsidRPr="00363290">
              <w:rPr>
                <w:spacing w:val="-4"/>
                <w:sz w:val="28"/>
                <w:lang w:val="ru-RU"/>
              </w:rPr>
              <w:t xml:space="preserve"> </w:t>
            </w:r>
            <w:r w:rsidRPr="00363290">
              <w:rPr>
                <w:spacing w:val="-1"/>
                <w:sz w:val="28"/>
                <w:lang w:val="ru-RU"/>
              </w:rPr>
              <w:t>вод</w:t>
            </w:r>
            <w:r w:rsidRPr="00363290">
              <w:rPr>
                <w:sz w:val="28"/>
                <w:lang w:val="ru-RU"/>
              </w:rPr>
              <w:t>о</w:t>
            </w:r>
            <w:r w:rsidRPr="00363290">
              <w:rPr>
                <w:spacing w:val="1"/>
                <w:sz w:val="28"/>
                <w:lang w:val="ru-RU"/>
              </w:rPr>
              <w:t>с</w:t>
            </w:r>
            <w:r w:rsidRPr="00363290">
              <w:rPr>
                <w:sz w:val="28"/>
                <w:lang w:val="ru-RU"/>
              </w:rPr>
              <w:t>н</w:t>
            </w:r>
            <w:r w:rsidRPr="00363290">
              <w:rPr>
                <w:spacing w:val="-3"/>
                <w:sz w:val="28"/>
                <w:lang w:val="ru-RU"/>
              </w:rPr>
              <w:t>а</w:t>
            </w:r>
            <w:r w:rsidRPr="00363290">
              <w:rPr>
                <w:sz w:val="28"/>
                <w:lang w:val="ru-RU"/>
              </w:rPr>
              <w:t>б</w:t>
            </w:r>
            <w:r w:rsidRPr="00363290">
              <w:rPr>
                <w:spacing w:val="-1"/>
                <w:sz w:val="28"/>
                <w:lang w:val="ru-RU"/>
              </w:rPr>
              <w:t>же</w:t>
            </w:r>
            <w:r w:rsidRPr="00363290">
              <w:rPr>
                <w:spacing w:val="1"/>
                <w:sz w:val="28"/>
                <w:lang w:val="ru-RU"/>
              </w:rPr>
              <w:t>н</w:t>
            </w:r>
            <w:r w:rsidRPr="00363290">
              <w:rPr>
                <w:spacing w:val="-1"/>
                <w:sz w:val="28"/>
                <w:lang w:val="ru-RU"/>
              </w:rPr>
              <w:t>и</w:t>
            </w:r>
            <w:r w:rsidRPr="00363290">
              <w:rPr>
                <w:spacing w:val="-4"/>
                <w:sz w:val="28"/>
                <w:lang w:val="ru-RU"/>
              </w:rPr>
              <w:t>я</w:t>
            </w:r>
            <w:r w:rsidRPr="00363290">
              <w:rPr>
                <w:sz w:val="28"/>
                <w:lang w:val="ru-RU"/>
              </w:rPr>
              <w:t>.</w:t>
            </w:r>
            <w:r w:rsidRPr="00363290">
              <w:rPr>
                <w:spacing w:val="3"/>
                <w:sz w:val="28"/>
                <w:lang w:val="ru-RU"/>
              </w:rPr>
              <w:t xml:space="preserve"> </w:t>
            </w:r>
            <w:r>
              <w:rPr>
                <w:spacing w:val="-3"/>
                <w:sz w:val="28"/>
              </w:rPr>
              <w:t>К</w:t>
            </w:r>
            <w:r>
              <w:rPr>
                <w:spacing w:val="-1"/>
                <w:sz w:val="28"/>
              </w:rPr>
              <w:t>о</w:t>
            </w:r>
            <w:r>
              <w:rPr>
                <w:spacing w:val="1"/>
                <w:sz w:val="28"/>
              </w:rPr>
              <w:t>н</w:t>
            </w:r>
            <w:r>
              <w:rPr>
                <w:sz w:val="28"/>
              </w:rPr>
              <w:t>тр</w:t>
            </w:r>
            <w:r>
              <w:rPr>
                <w:spacing w:val="-1"/>
                <w:sz w:val="28"/>
              </w:rPr>
              <w:t>о</w:t>
            </w:r>
            <w:r>
              <w:rPr>
                <w:spacing w:val="-3"/>
                <w:sz w:val="28"/>
              </w:rPr>
              <w:t>л</w:t>
            </w:r>
            <w:r>
              <w:rPr>
                <w:sz w:val="28"/>
              </w:rPr>
              <w:t>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ка</w:t>
            </w:r>
            <w:r>
              <w:rPr>
                <w:spacing w:val="-3"/>
                <w:sz w:val="28"/>
              </w:rPr>
              <w:t>ч</w:t>
            </w:r>
            <w:r>
              <w:rPr>
                <w:sz w:val="28"/>
              </w:rPr>
              <w:t>е</w:t>
            </w:r>
            <w:r>
              <w:rPr>
                <w:spacing w:val="-2"/>
                <w:sz w:val="28"/>
              </w:rPr>
              <w:t>с</w:t>
            </w:r>
            <w:r>
              <w:rPr>
                <w:spacing w:val="1"/>
                <w:sz w:val="28"/>
              </w:rPr>
              <w:t>т</w:t>
            </w:r>
            <w:r>
              <w:rPr>
                <w:spacing w:val="-1"/>
                <w:sz w:val="28"/>
              </w:rPr>
              <w:t>в</w:t>
            </w:r>
            <w:r>
              <w:rPr>
                <w:sz w:val="28"/>
              </w:rPr>
              <w:t>а"</w:t>
            </w:r>
          </w:p>
        </w:tc>
      </w:tr>
      <w:tr w:rsidR="00854F1D" w14:paraId="41088515" w14:textId="77777777" w:rsidTr="004C69E4">
        <w:trPr>
          <w:trHeight w:hRule="exact" w:val="348"/>
        </w:trPr>
        <w:tc>
          <w:tcPr>
            <w:tcW w:w="720" w:type="dxa"/>
          </w:tcPr>
          <w:p w14:paraId="46626262" w14:textId="77777777" w:rsidR="00854F1D" w:rsidRDefault="00854F1D" w:rsidP="004C69E4">
            <w:pPr>
              <w:pStyle w:val="TableParagraph"/>
              <w:spacing w:before="55"/>
              <w:ind w:left="71" w:right="170"/>
              <w:rPr>
                <w:i/>
                <w:sz w:val="24"/>
              </w:rPr>
            </w:pPr>
            <w:r>
              <w:rPr>
                <w:i/>
                <w:sz w:val="24"/>
              </w:rPr>
              <w:t>2.</w:t>
            </w:r>
          </w:p>
        </w:tc>
        <w:tc>
          <w:tcPr>
            <w:tcW w:w="3600" w:type="dxa"/>
          </w:tcPr>
          <w:p w14:paraId="47653486" w14:textId="77777777" w:rsidR="00854F1D" w:rsidRDefault="00854F1D" w:rsidP="004C69E4">
            <w:pPr>
              <w:pStyle w:val="TableParagraph"/>
              <w:spacing w:before="24"/>
              <w:rPr>
                <w:i/>
                <w:sz w:val="24"/>
              </w:rPr>
            </w:pPr>
            <w:r>
              <w:rPr>
                <w:i/>
                <w:sz w:val="24"/>
              </w:rPr>
              <w:t>Привкус</w:t>
            </w:r>
          </w:p>
        </w:tc>
        <w:tc>
          <w:tcPr>
            <w:tcW w:w="1440" w:type="dxa"/>
          </w:tcPr>
          <w:p w14:paraId="109CDA3D" w14:textId="77777777" w:rsidR="00854F1D" w:rsidRDefault="00854F1D" w:rsidP="004C69E4">
            <w:pPr>
              <w:pStyle w:val="TableParagraph"/>
              <w:spacing w:before="58"/>
              <w:ind w:left="121" w:right="121"/>
              <w:jc w:val="center"/>
              <w:rPr>
                <w:sz w:val="24"/>
              </w:rPr>
            </w:pPr>
            <w:r>
              <w:rPr>
                <w:sz w:val="24"/>
              </w:rPr>
              <w:t>Балл</w:t>
            </w:r>
          </w:p>
        </w:tc>
        <w:tc>
          <w:tcPr>
            <w:tcW w:w="1980" w:type="dxa"/>
          </w:tcPr>
          <w:p w14:paraId="6C6D1CAA" w14:textId="77777777" w:rsidR="00854F1D" w:rsidRDefault="00854F1D" w:rsidP="004C69E4"/>
        </w:tc>
        <w:tc>
          <w:tcPr>
            <w:tcW w:w="2340" w:type="dxa"/>
            <w:vMerge/>
            <w:textDirection w:val="btLr"/>
          </w:tcPr>
          <w:p w14:paraId="30F1A30A" w14:textId="77777777" w:rsidR="00854F1D" w:rsidRDefault="00854F1D" w:rsidP="004C69E4"/>
        </w:tc>
      </w:tr>
      <w:tr w:rsidR="00854F1D" w14:paraId="64E2ACC9" w14:textId="77777777" w:rsidTr="004C69E4">
        <w:trPr>
          <w:trHeight w:hRule="exact" w:val="346"/>
        </w:trPr>
        <w:tc>
          <w:tcPr>
            <w:tcW w:w="720" w:type="dxa"/>
          </w:tcPr>
          <w:p w14:paraId="7EE65748" w14:textId="77777777" w:rsidR="00854F1D" w:rsidRDefault="00854F1D" w:rsidP="004C69E4">
            <w:pPr>
              <w:pStyle w:val="TableParagraph"/>
              <w:ind w:left="71" w:right="170"/>
              <w:rPr>
                <w:i/>
                <w:sz w:val="24"/>
              </w:rPr>
            </w:pPr>
            <w:r>
              <w:rPr>
                <w:i/>
                <w:sz w:val="24"/>
              </w:rPr>
              <w:t>3.</w:t>
            </w:r>
          </w:p>
        </w:tc>
        <w:tc>
          <w:tcPr>
            <w:tcW w:w="3600" w:type="dxa"/>
          </w:tcPr>
          <w:p w14:paraId="65AF717F" w14:textId="77777777" w:rsidR="00854F1D" w:rsidRDefault="00854F1D" w:rsidP="004C69E4">
            <w:pPr>
              <w:pStyle w:val="TableParagraph"/>
              <w:spacing w:before="22"/>
              <w:rPr>
                <w:i/>
                <w:sz w:val="24"/>
              </w:rPr>
            </w:pPr>
            <w:r>
              <w:rPr>
                <w:i/>
                <w:sz w:val="24"/>
              </w:rPr>
              <w:t>Цветность</w:t>
            </w:r>
          </w:p>
        </w:tc>
        <w:tc>
          <w:tcPr>
            <w:tcW w:w="1440" w:type="dxa"/>
          </w:tcPr>
          <w:p w14:paraId="16A1F738" w14:textId="77777777" w:rsidR="00854F1D" w:rsidRDefault="00854F1D" w:rsidP="004C69E4">
            <w:pPr>
              <w:pStyle w:val="TableParagraph"/>
              <w:spacing w:before="55"/>
              <w:ind w:left="121" w:right="121"/>
              <w:jc w:val="center"/>
              <w:rPr>
                <w:sz w:val="24"/>
              </w:rPr>
            </w:pPr>
            <w:r>
              <w:rPr>
                <w:sz w:val="24"/>
              </w:rPr>
              <w:t>Градус</w:t>
            </w:r>
          </w:p>
        </w:tc>
        <w:tc>
          <w:tcPr>
            <w:tcW w:w="1980" w:type="dxa"/>
          </w:tcPr>
          <w:p w14:paraId="5E95F044" w14:textId="77777777" w:rsidR="00854F1D" w:rsidRDefault="00854F1D" w:rsidP="004C69E4"/>
        </w:tc>
        <w:tc>
          <w:tcPr>
            <w:tcW w:w="2340" w:type="dxa"/>
            <w:vMerge/>
            <w:textDirection w:val="btLr"/>
          </w:tcPr>
          <w:p w14:paraId="392F4123" w14:textId="77777777" w:rsidR="00854F1D" w:rsidRDefault="00854F1D" w:rsidP="004C69E4"/>
        </w:tc>
      </w:tr>
      <w:tr w:rsidR="00854F1D" w14:paraId="73C4511D" w14:textId="77777777" w:rsidTr="004C69E4">
        <w:trPr>
          <w:trHeight w:hRule="exact" w:val="346"/>
        </w:trPr>
        <w:tc>
          <w:tcPr>
            <w:tcW w:w="720" w:type="dxa"/>
          </w:tcPr>
          <w:p w14:paraId="670B8963" w14:textId="77777777" w:rsidR="00854F1D" w:rsidRDefault="00854F1D" w:rsidP="004C69E4">
            <w:pPr>
              <w:pStyle w:val="TableParagraph"/>
              <w:ind w:left="71" w:right="170"/>
              <w:rPr>
                <w:i/>
                <w:sz w:val="24"/>
              </w:rPr>
            </w:pPr>
            <w:r>
              <w:rPr>
                <w:i/>
                <w:sz w:val="24"/>
              </w:rPr>
              <w:t>4.</w:t>
            </w:r>
          </w:p>
        </w:tc>
        <w:tc>
          <w:tcPr>
            <w:tcW w:w="3600" w:type="dxa"/>
          </w:tcPr>
          <w:p w14:paraId="40A28A29" w14:textId="77777777" w:rsidR="00854F1D" w:rsidRDefault="00854F1D" w:rsidP="004C69E4">
            <w:pPr>
              <w:pStyle w:val="TableParagraph"/>
              <w:spacing w:before="22"/>
              <w:rPr>
                <w:i/>
                <w:sz w:val="24"/>
              </w:rPr>
            </w:pPr>
            <w:r>
              <w:rPr>
                <w:i/>
                <w:sz w:val="24"/>
              </w:rPr>
              <w:t>Мутность</w:t>
            </w:r>
          </w:p>
        </w:tc>
        <w:tc>
          <w:tcPr>
            <w:tcW w:w="1440" w:type="dxa"/>
          </w:tcPr>
          <w:p w14:paraId="369B0FA7" w14:textId="77777777" w:rsidR="00854F1D" w:rsidRDefault="00854F1D" w:rsidP="004C69E4">
            <w:pPr>
              <w:pStyle w:val="TableParagraph"/>
              <w:spacing w:before="20"/>
              <w:ind w:left="120" w:right="121"/>
              <w:jc w:val="center"/>
              <w:rPr>
                <w:sz w:val="16"/>
              </w:rPr>
            </w:pPr>
            <w:r>
              <w:rPr>
                <w:sz w:val="24"/>
              </w:rPr>
              <w:t>мг/дм</w:t>
            </w:r>
            <w:r>
              <w:rPr>
                <w:position w:val="11"/>
                <w:sz w:val="16"/>
              </w:rPr>
              <w:t>3</w:t>
            </w:r>
          </w:p>
        </w:tc>
        <w:tc>
          <w:tcPr>
            <w:tcW w:w="1980" w:type="dxa"/>
          </w:tcPr>
          <w:p w14:paraId="75B43B74" w14:textId="77777777" w:rsidR="00854F1D" w:rsidRDefault="00854F1D" w:rsidP="004C69E4"/>
        </w:tc>
        <w:tc>
          <w:tcPr>
            <w:tcW w:w="2340" w:type="dxa"/>
            <w:vMerge/>
            <w:textDirection w:val="btLr"/>
          </w:tcPr>
          <w:p w14:paraId="1E59BD6A" w14:textId="77777777" w:rsidR="00854F1D" w:rsidRDefault="00854F1D" w:rsidP="004C69E4"/>
        </w:tc>
      </w:tr>
      <w:tr w:rsidR="00854F1D" w14:paraId="4FB3943C" w14:textId="77777777" w:rsidTr="004C69E4">
        <w:trPr>
          <w:trHeight w:hRule="exact" w:val="346"/>
        </w:trPr>
        <w:tc>
          <w:tcPr>
            <w:tcW w:w="720" w:type="dxa"/>
          </w:tcPr>
          <w:p w14:paraId="4D68BBEC" w14:textId="77777777" w:rsidR="00854F1D" w:rsidRDefault="00854F1D" w:rsidP="004C69E4">
            <w:pPr>
              <w:pStyle w:val="TableParagraph"/>
              <w:ind w:left="71" w:right="170"/>
              <w:rPr>
                <w:i/>
                <w:sz w:val="24"/>
              </w:rPr>
            </w:pPr>
            <w:r>
              <w:rPr>
                <w:i/>
                <w:sz w:val="24"/>
              </w:rPr>
              <w:t>5.</w:t>
            </w:r>
          </w:p>
        </w:tc>
        <w:tc>
          <w:tcPr>
            <w:tcW w:w="3600" w:type="dxa"/>
          </w:tcPr>
          <w:p w14:paraId="45FE2646" w14:textId="77777777" w:rsidR="00854F1D" w:rsidRDefault="00854F1D" w:rsidP="004C69E4">
            <w:pPr>
              <w:pStyle w:val="TableParagraph"/>
              <w:spacing w:before="24"/>
              <w:rPr>
                <w:i/>
                <w:sz w:val="24"/>
              </w:rPr>
            </w:pPr>
            <w:r>
              <w:rPr>
                <w:i/>
                <w:sz w:val="24"/>
              </w:rPr>
              <w:t>рН</w:t>
            </w:r>
          </w:p>
        </w:tc>
        <w:tc>
          <w:tcPr>
            <w:tcW w:w="1440" w:type="dxa"/>
          </w:tcPr>
          <w:p w14:paraId="420F2797" w14:textId="77777777" w:rsidR="00854F1D" w:rsidRDefault="00854F1D" w:rsidP="004C69E4">
            <w:pPr>
              <w:pStyle w:val="TableParagraph"/>
              <w:spacing w:before="55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0" w:type="dxa"/>
          </w:tcPr>
          <w:p w14:paraId="5A6EB5BA" w14:textId="77777777" w:rsidR="00854F1D" w:rsidRDefault="00854F1D" w:rsidP="004C69E4"/>
        </w:tc>
        <w:tc>
          <w:tcPr>
            <w:tcW w:w="2340" w:type="dxa"/>
            <w:vMerge/>
            <w:textDirection w:val="btLr"/>
          </w:tcPr>
          <w:p w14:paraId="643E93A9" w14:textId="77777777" w:rsidR="00854F1D" w:rsidRDefault="00854F1D" w:rsidP="004C69E4"/>
        </w:tc>
      </w:tr>
      <w:tr w:rsidR="00854F1D" w14:paraId="2FF9421B" w14:textId="77777777" w:rsidTr="004C69E4">
        <w:trPr>
          <w:trHeight w:hRule="exact" w:val="346"/>
        </w:trPr>
        <w:tc>
          <w:tcPr>
            <w:tcW w:w="720" w:type="dxa"/>
          </w:tcPr>
          <w:p w14:paraId="374A9378" w14:textId="77777777" w:rsidR="00854F1D" w:rsidRDefault="00854F1D" w:rsidP="004C69E4">
            <w:pPr>
              <w:pStyle w:val="TableParagraph"/>
              <w:ind w:left="71" w:right="170"/>
              <w:rPr>
                <w:i/>
                <w:sz w:val="24"/>
              </w:rPr>
            </w:pPr>
            <w:r>
              <w:rPr>
                <w:i/>
                <w:sz w:val="24"/>
              </w:rPr>
              <w:t>6.</w:t>
            </w:r>
          </w:p>
        </w:tc>
        <w:tc>
          <w:tcPr>
            <w:tcW w:w="3600" w:type="dxa"/>
          </w:tcPr>
          <w:p w14:paraId="43083BFC" w14:textId="77777777" w:rsidR="00854F1D" w:rsidRDefault="00854F1D" w:rsidP="004C69E4">
            <w:pPr>
              <w:pStyle w:val="TableParagraph"/>
              <w:spacing w:before="24"/>
              <w:rPr>
                <w:i/>
                <w:sz w:val="24"/>
              </w:rPr>
            </w:pPr>
            <w:r>
              <w:rPr>
                <w:i/>
                <w:sz w:val="24"/>
              </w:rPr>
              <w:t>Температура</w:t>
            </w:r>
          </w:p>
        </w:tc>
        <w:tc>
          <w:tcPr>
            <w:tcW w:w="1440" w:type="dxa"/>
          </w:tcPr>
          <w:p w14:paraId="2DF200C6" w14:textId="77777777" w:rsidR="00854F1D" w:rsidRDefault="00854F1D" w:rsidP="004C69E4">
            <w:pPr>
              <w:pStyle w:val="TableParagraph"/>
              <w:spacing w:before="20"/>
              <w:ind w:left="120" w:right="121"/>
              <w:jc w:val="center"/>
              <w:rPr>
                <w:sz w:val="24"/>
              </w:rPr>
            </w:pPr>
            <w:r>
              <w:rPr>
                <w:sz w:val="16"/>
              </w:rPr>
              <w:t>о</w:t>
            </w:r>
            <w:r>
              <w:rPr>
                <w:position w:val="-10"/>
                <w:sz w:val="24"/>
              </w:rPr>
              <w:t>С</w:t>
            </w:r>
          </w:p>
        </w:tc>
        <w:tc>
          <w:tcPr>
            <w:tcW w:w="1980" w:type="dxa"/>
          </w:tcPr>
          <w:p w14:paraId="381477AF" w14:textId="77777777" w:rsidR="00854F1D" w:rsidRDefault="00854F1D" w:rsidP="004C69E4"/>
        </w:tc>
        <w:tc>
          <w:tcPr>
            <w:tcW w:w="2340" w:type="dxa"/>
            <w:vMerge/>
            <w:textDirection w:val="btLr"/>
          </w:tcPr>
          <w:p w14:paraId="0440408E" w14:textId="77777777" w:rsidR="00854F1D" w:rsidRDefault="00854F1D" w:rsidP="004C69E4"/>
        </w:tc>
      </w:tr>
      <w:tr w:rsidR="00854F1D" w14:paraId="7C155B53" w14:textId="77777777" w:rsidTr="004C69E4">
        <w:trPr>
          <w:trHeight w:hRule="exact" w:val="562"/>
        </w:trPr>
        <w:tc>
          <w:tcPr>
            <w:tcW w:w="720" w:type="dxa"/>
          </w:tcPr>
          <w:p w14:paraId="0869DA55" w14:textId="77777777" w:rsidR="00854F1D" w:rsidRDefault="00854F1D" w:rsidP="004C69E4">
            <w:pPr>
              <w:pStyle w:val="TableParagraph"/>
              <w:spacing w:before="161"/>
              <w:ind w:left="71" w:right="170"/>
              <w:rPr>
                <w:i/>
                <w:sz w:val="24"/>
              </w:rPr>
            </w:pPr>
            <w:r>
              <w:rPr>
                <w:i/>
                <w:sz w:val="24"/>
              </w:rPr>
              <w:t>7.</w:t>
            </w:r>
          </w:p>
        </w:tc>
        <w:tc>
          <w:tcPr>
            <w:tcW w:w="3600" w:type="dxa"/>
          </w:tcPr>
          <w:p w14:paraId="5FE99E28" w14:textId="77777777" w:rsidR="00854F1D" w:rsidRDefault="00854F1D" w:rsidP="004C69E4">
            <w:pPr>
              <w:pStyle w:val="TableParagraph"/>
              <w:spacing w:before="0"/>
              <w:ind w:right="296"/>
              <w:rPr>
                <w:i/>
                <w:sz w:val="24"/>
              </w:rPr>
            </w:pPr>
            <w:r>
              <w:rPr>
                <w:i/>
                <w:sz w:val="24"/>
              </w:rPr>
              <w:t>Общая минерализация (сух. ост.)</w:t>
            </w:r>
          </w:p>
        </w:tc>
        <w:tc>
          <w:tcPr>
            <w:tcW w:w="1440" w:type="dxa"/>
          </w:tcPr>
          <w:p w14:paraId="206555FA" w14:textId="77777777" w:rsidR="00854F1D" w:rsidRDefault="00854F1D" w:rsidP="004C69E4">
            <w:pPr>
              <w:pStyle w:val="TableParagraph"/>
              <w:spacing w:before="20"/>
              <w:ind w:left="120" w:right="121"/>
              <w:jc w:val="center"/>
              <w:rPr>
                <w:sz w:val="16"/>
              </w:rPr>
            </w:pPr>
            <w:r>
              <w:rPr>
                <w:sz w:val="24"/>
              </w:rPr>
              <w:t>мг/дм</w:t>
            </w:r>
            <w:r>
              <w:rPr>
                <w:position w:val="11"/>
                <w:sz w:val="16"/>
              </w:rPr>
              <w:t>3</w:t>
            </w:r>
          </w:p>
        </w:tc>
        <w:tc>
          <w:tcPr>
            <w:tcW w:w="1980" w:type="dxa"/>
          </w:tcPr>
          <w:p w14:paraId="6AA00B72" w14:textId="77777777" w:rsidR="00854F1D" w:rsidRDefault="00854F1D" w:rsidP="004C69E4"/>
        </w:tc>
        <w:tc>
          <w:tcPr>
            <w:tcW w:w="2340" w:type="dxa"/>
            <w:vMerge/>
            <w:textDirection w:val="btLr"/>
          </w:tcPr>
          <w:p w14:paraId="18E3F406" w14:textId="77777777" w:rsidR="00854F1D" w:rsidRDefault="00854F1D" w:rsidP="004C69E4"/>
        </w:tc>
      </w:tr>
      <w:tr w:rsidR="00854F1D" w14:paraId="65A1798E" w14:textId="77777777" w:rsidTr="004C69E4">
        <w:trPr>
          <w:trHeight w:hRule="exact" w:val="346"/>
        </w:trPr>
        <w:tc>
          <w:tcPr>
            <w:tcW w:w="720" w:type="dxa"/>
          </w:tcPr>
          <w:p w14:paraId="5A5D747D" w14:textId="77777777" w:rsidR="00854F1D" w:rsidRDefault="00854F1D" w:rsidP="004C69E4">
            <w:pPr>
              <w:pStyle w:val="TableParagraph"/>
              <w:ind w:left="71" w:right="170"/>
              <w:rPr>
                <w:i/>
                <w:sz w:val="24"/>
              </w:rPr>
            </w:pPr>
            <w:r>
              <w:rPr>
                <w:i/>
                <w:sz w:val="24"/>
              </w:rPr>
              <w:t>8.</w:t>
            </w:r>
          </w:p>
        </w:tc>
        <w:tc>
          <w:tcPr>
            <w:tcW w:w="3600" w:type="dxa"/>
          </w:tcPr>
          <w:p w14:paraId="4E4ACAA2" w14:textId="77777777" w:rsidR="00854F1D" w:rsidRDefault="00854F1D" w:rsidP="004C69E4">
            <w:pPr>
              <w:pStyle w:val="TableParagraph"/>
              <w:spacing w:before="24"/>
              <w:rPr>
                <w:i/>
                <w:sz w:val="24"/>
              </w:rPr>
            </w:pPr>
            <w:r>
              <w:rPr>
                <w:i/>
                <w:sz w:val="24"/>
              </w:rPr>
              <w:t>Жесткость общая</w:t>
            </w:r>
          </w:p>
        </w:tc>
        <w:tc>
          <w:tcPr>
            <w:tcW w:w="1440" w:type="dxa"/>
          </w:tcPr>
          <w:p w14:paraId="264C7FEC" w14:textId="77777777" w:rsidR="00854F1D" w:rsidRDefault="00854F1D" w:rsidP="004C69E4">
            <w:pPr>
              <w:pStyle w:val="TableParagraph"/>
              <w:spacing w:before="20"/>
              <w:ind w:left="121" w:right="121"/>
              <w:jc w:val="center"/>
              <w:rPr>
                <w:sz w:val="16"/>
              </w:rPr>
            </w:pPr>
            <w:r>
              <w:rPr>
                <w:sz w:val="24"/>
              </w:rPr>
              <w:t>мг-экв/дм</w:t>
            </w:r>
            <w:r>
              <w:rPr>
                <w:position w:val="11"/>
                <w:sz w:val="16"/>
              </w:rPr>
              <w:t>3</w:t>
            </w:r>
          </w:p>
        </w:tc>
        <w:tc>
          <w:tcPr>
            <w:tcW w:w="1980" w:type="dxa"/>
          </w:tcPr>
          <w:p w14:paraId="5FD436C2" w14:textId="77777777" w:rsidR="00854F1D" w:rsidRDefault="00854F1D" w:rsidP="004C69E4"/>
        </w:tc>
        <w:tc>
          <w:tcPr>
            <w:tcW w:w="2340" w:type="dxa"/>
            <w:vMerge/>
            <w:textDirection w:val="btLr"/>
          </w:tcPr>
          <w:p w14:paraId="6B4588E4" w14:textId="77777777" w:rsidR="00854F1D" w:rsidRDefault="00854F1D" w:rsidP="004C69E4"/>
        </w:tc>
      </w:tr>
      <w:tr w:rsidR="00854F1D" w14:paraId="7AA892E5" w14:textId="77777777" w:rsidTr="004C69E4">
        <w:trPr>
          <w:trHeight w:hRule="exact" w:val="564"/>
        </w:trPr>
        <w:tc>
          <w:tcPr>
            <w:tcW w:w="720" w:type="dxa"/>
          </w:tcPr>
          <w:p w14:paraId="7EC1179F" w14:textId="77777777" w:rsidR="00854F1D" w:rsidRDefault="00854F1D" w:rsidP="004C69E4">
            <w:pPr>
              <w:pStyle w:val="TableParagraph"/>
              <w:spacing w:before="163"/>
              <w:ind w:left="71" w:right="170"/>
              <w:rPr>
                <w:i/>
                <w:sz w:val="24"/>
              </w:rPr>
            </w:pPr>
            <w:r>
              <w:rPr>
                <w:i/>
                <w:sz w:val="24"/>
              </w:rPr>
              <w:t>9.</w:t>
            </w:r>
          </w:p>
        </w:tc>
        <w:tc>
          <w:tcPr>
            <w:tcW w:w="3600" w:type="dxa"/>
          </w:tcPr>
          <w:p w14:paraId="50B42333" w14:textId="77777777" w:rsidR="00854F1D" w:rsidRDefault="00854F1D" w:rsidP="004C69E4">
            <w:pPr>
              <w:pStyle w:val="TableParagraph"/>
              <w:spacing w:before="0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Окисляемость </w:t>
            </w:r>
            <w:r>
              <w:rPr>
                <w:i/>
                <w:w w:val="95"/>
                <w:sz w:val="24"/>
              </w:rPr>
              <w:t>перманганатная</w:t>
            </w:r>
          </w:p>
        </w:tc>
        <w:tc>
          <w:tcPr>
            <w:tcW w:w="1440" w:type="dxa"/>
          </w:tcPr>
          <w:p w14:paraId="29B73FDC" w14:textId="77777777" w:rsidR="00854F1D" w:rsidRDefault="00854F1D" w:rsidP="004C69E4">
            <w:pPr>
              <w:pStyle w:val="TableParagraph"/>
              <w:spacing w:before="131"/>
              <w:ind w:left="120" w:right="121"/>
              <w:jc w:val="center"/>
              <w:rPr>
                <w:sz w:val="16"/>
              </w:rPr>
            </w:pPr>
            <w:r>
              <w:rPr>
                <w:sz w:val="24"/>
              </w:rPr>
              <w:t>мг/дм</w:t>
            </w:r>
            <w:r>
              <w:rPr>
                <w:position w:val="11"/>
                <w:sz w:val="16"/>
              </w:rPr>
              <w:t>3</w:t>
            </w:r>
          </w:p>
        </w:tc>
        <w:tc>
          <w:tcPr>
            <w:tcW w:w="1980" w:type="dxa"/>
          </w:tcPr>
          <w:p w14:paraId="761996B6" w14:textId="77777777" w:rsidR="00854F1D" w:rsidRDefault="00854F1D" w:rsidP="004C69E4"/>
        </w:tc>
        <w:tc>
          <w:tcPr>
            <w:tcW w:w="2340" w:type="dxa"/>
            <w:vMerge/>
            <w:textDirection w:val="btLr"/>
          </w:tcPr>
          <w:p w14:paraId="4EB7C25F" w14:textId="77777777" w:rsidR="00854F1D" w:rsidRDefault="00854F1D" w:rsidP="004C69E4"/>
        </w:tc>
      </w:tr>
      <w:tr w:rsidR="00854F1D" w14:paraId="2B15C64A" w14:textId="77777777" w:rsidTr="004C69E4">
        <w:trPr>
          <w:trHeight w:hRule="exact" w:val="346"/>
        </w:trPr>
        <w:tc>
          <w:tcPr>
            <w:tcW w:w="720" w:type="dxa"/>
          </w:tcPr>
          <w:p w14:paraId="301859F9" w14:textId="77777777" w:rsidR="00854F1D" w:rsidRDefault="00854F1D" w:rsidP="004C69E4">
            <w:pPr>
              <w:pStyle w:val="TableParagraph"/>
              <w:ind w:left="45" w:right="170"/>
              <w:rPr>
                <w:i/>
                <w:sz w:val="24"/>
              </w:rPr>
            </w:pPr>
            <w:r>
              <w:rPr>
                <w:i/>
                <w:sz w:val="24"/>
              </w:rPr>
              <w:t>10.</w:t>
            </w:r>
          </w:p>
        </w:tc>
        <w:tc>
          <w:tcPr>
            <w:tcW w:w="3600" w:type="dxa"/>
          </w:tcPr>
          <w:p w14:paraId="314065D2" w14:textId="77777777" w:rsidR="00854F1D" w:rsidRDefault="00854F1D" w:rsidP="004C69E4">
            <w:pPr>
              <w:pStyle w:val="TableParagraph"/>
              <w:spacing w:before="22"/>
              <w:rPr>
                <w:i/>
                <w:sz w:val="24"/>
              </w:rPr>
            </w:pPr>
            <w:r>
              <w:rPr>
                <w:i/>
                <w:sz w:val="24"/>
              </w:rPr>
              <w:t>Хлориды (Сl)</w:t>
            </w:r>
          </w:p>
        </w:tc>
        <w:tc>
          <w:tcPr>
            <w:tcW w:w="1440" w:type="dxa"/>
          </w:tcPr>
          <w:p w14:paraId="0E8F0441" w14:textId="77777777" w:rsidR="00854F1D" w:rsidRDefault="00854F1D" w:rsidP="004C69E4">
            <w:pPr>
              <w:pStyle w:val="TableParagraph"/>
              <w:spacing w:before="20"/>
              <w:ind w:left="120" w:right="121"/>
              <w:jc w:val="center"/>
              <w:rPr>
                <w:sz w:val="16"/>
              </w:rPr>
            </w:pPr>
            <w:r>
              <w:rPr>
                <w:sz w:val="24"/>
              </w:rPr>
              <w:t>мг/дм</w:t>
            </w:r>
            <w:r>
              <w:rPr>
                <w:position w:val="11"/>
                <w:sz w:val="16"/>
              </w:rPr>
              <w:t>3</w:t>
            </w:r>
          </w:p>
        </w:tc>
        <w:tc>
          <w:tcPr>
            <w:tcW w:w="1980" w:type="dxa"/>
          </w:tcPr>
          <w:p w14:paraId="1FA2F8B9" w14:textId="77777777" w:rsidR="00854F1D" w:rsidRDefault="00854F1D" w:rsidP="004C69E4"/>
        </w:tc>
        <w:tc>
          <w:tcPr>
            <w:tcW w:w="2340" w:type="dxa"/>
            <w:vMerge/>
            <w:textDirection w:val="btLr"/>
          </w:tcPr>
          <w:p w14:paraId="4A2C9325" w14:textId="77777777" w:rsidR="00854F1D" w:rsidRDefault="00854F1D" w:rsidP="004C69E4"/>
        </w:tc>
      </w:tr>
      <w:tr w:rsidR="00854F1D" w14:paraId="2526BF33" w14:textId="77777777" w:rsidTr="004C69E4">
        <w:trPr>
          <w:trHeight w:hRule="exact" w:val="346"/>
        </w:trPr>
        <w:tc>
          <w:tcPr>
            <w:tcW w:w="720" w:type="dxa"/>
          </w:tcPr>
          <w:p w14:paraId="7D64C22C" w14:textId="77777777" w:rsidR="00854F1D" w:rsidRDefault="00854F1D" w:rsidP="004C69E4">
            <w:pPr>
              <w:pStyle w:val="TableParagraph"/>
              <w:ind w:left="45" w:right="170"/>
              <w:rPr>
                <w:i/>
                <w:sz w:val="24"/>
              </w:rPr>
            </w:pPr>
            <w:r>
              <w:rPr>
                <w:i/>
                <w:sz w:val="24"/>
              </w:rPr>
              <w:t>11.</w:t>
            </w:r>
          </w:p>
        </w:tc>
        <w:tc>
          <w:tcPr>
            <w:tcW w:w="3600" w:type="dxa"/>
          </w:tcPr>
          <w:p w14:paraId="1D7A0228" w14:textId="77777777" w:rsidR="00854F1D" w:rsidRDefault="00854F1D" w:rsidP="004C69E4">
            <w:pPr>
              <w:pStyle w:val="TableParagraph"/>
              <w:spacing w:before="22"/>
              <w:rPr>
                <w:i/>
                <w:sz w:val="24"/>
              </w:rPr>
            </w:pPr>
            <w:r>
              <w:rPr>
                <w:i/>
                <w:sz w:val="24"/>
              </w:rPr>
              <w:t>Фториды (F)</w:t>
            </w:r>
          </w:p>
        </w:tc>
        <w:tc>
          <w:tcPr>
            <w:tcW w:w="1440" w:type="dxa"/>
          </w:tcPr>
          <w:p w14:paraId="6CB168DC" w14:textId="77777777" w:rsidR="00854F1D" w:rsidRDefault="00854F1D" w:rsidP="004C69E4">
            <w:pPr>
              <w:pStyle w:val="TableParagraph"/>
              <w:spacing w:before="20"/>
              <w:ind w:left="120" w:right="121"/>
              <w:jc w:val="center"/>
              <w:rPr>
                <w:sz w:val="16"/>
              </w:rPr>
            </w:pPr>
            <w:r>
              <w:rPr>
                <w:sz w:val="24"/>
              </w:rPr>
              <w:t>мг/дм</w:t>
            </w:r>
            <w:r>
              <w:rPr>
                <w:position w:val="11"/>
                <w:sz w:val="16"/>
              </w:rPr>
              <w:t>3</w:t>
            </w:r>
          </w:p>
        </w:tc>
        <w:tc>
          <w:tcPr>
            <w:tcW w:w="1980" w:type="dxa"/>
          </w:tcPr>
          <w:p w14:paraId="6D109FD4" w14:textId="77777777" w:rsidR="00854F1D" w:rsidRDefault="00854F1D" w:rsidP="004C69E4"/>
        </w:tc>
        <w:tc>
          <w:tcPr>
            <w:tcW w:w="2340" w:type="dxa"/>
            <w:vMerge/>
            <w:textDirection w:val="btLr"/>
          </w:tcPr>
          <w:p w14:paraId="31D0750A" w14:textId="77777777" w:rsidR="00854F1D" w:rsidRDefault="00854F1D" w:rsidP="004C69E4"/>
        </w:tc>
      </w:tr>
      <w:tr w:rsidR="00854F1D" w14:paraId="497F55B6" w14:textId="77777777" w:rsidTr="004C69E4">
        <w:trPr>
          <w:trHeight w:hRule="exact" w:val="346"/>
        </w:trPr>
        <w:tc>
          <w:tcPr>
            <w:tcW w:w="720" w:type="dxa"/>
          </w:tcPr>
          <w:p w14:paraId="5A81D4B4" w14:textId="77777777" w:rsidR="00854F1D" w:rsidRDefault="00854F1D" w:rsidP="004C69E4">
            <w:pPr>
              <w:pStyle w:val="TableParagraph"/>
              <w:ind w:left="45" w:right="170"/>
              <w:rPr>
                <w:i/>
                <w:sz w:val="24"/>
              </w:rPr>
            </w:pPr>
            <w:r>
              <w:rPr>
                <w:i/>
                <w:sz w:val="24"/>
              </w:rPr>
              <w:t>12.</w:t>
            </w:r>
          </w:p>
        </w:tc>
        <w:tc>
          <w:tcPr>
            <w:tcW w:w="3600" w:type="dxa"/>
          </w:tcPr>
          <w:p w14:paraId="41C9DAAD" w14:textId="77777777" w:rsidR="00854F1D" w:rsidRDefault="00854F1D" w:rsidP="004C69E4">
            <w:pPr>
              <w:pStyle w:val="TableParagraph"/>
              <w:spacing w:before="24"/>
              <w:rPr>
                <w:i/>
                <w:sz w:val="24"/>
              </w:rPr>
            </w:pPr>
            <w:r>
              <w:rPr>
                <w:i/>
                <w:sz w:val="24"/>
              </w:rPr>
              <w:t>Аммиак (по азоту)</w:t>
            </w:r>
          </w:p>
        </w:tc>
        <w:tc>
          <w:tcPr>
            <w:tcW w:w="1440" w:type="dxa"/>
          </w:tcPr>
          <w:p w14:paraId="77D6FE27" w14:textId="77777777" w:rsidR="00854F1D" w:rsidRDefault="00854F1D" w:rsidP="004C69E4">
            <w:pPr>
              <w:pStyle w:val="TableParagraph"/>
              <w:spacing w:before="20"/>
              <w:ind w:left="120" w:right="121"/>
              <w:jc w:val="center"/>
              <w:rPr>
                <w:sz w:val="16"/>
              </w:rPr>
            </w:pPr>
            <w:r>
              <w:rPr>
                <w:sz w:val="24"/>
              </w:rPr>
              <w:t>мг/дм</w:t>
            </w:r>
            <w:r>
              <w:rPr>
                <w:position w:val="11"/>
                <w:sz w:val="16"/>
              </w:rPr>
              <w:t>3</w:t>
            </w:r>
          </w:p>
        </w:tc>
        <w:tc>
          <w:tcPr>
            <w:tcW w:w="1980" w:type="dxa"/>
          </w:tcPr>
          <w:p w14:paraId="0DE1202C" w14:textId="77777777" w:rsidR="00854F1D" w:rsidRDefault="00854F1D" w:rsidP="004C69E4"/>
        </w:tc>
        <w:tc>
          <w:tcPr>
            <w:tcW w:w="2340" w:type="dxa"/>
            <w:vMerge/>
            <w:textDirection w:val="btLr"/>
          </w:tcPr>
          <w:p w14:paraId="109BF128" w14:textId="77777777" w:rsidR="00854F1D" w:rsidRDefault="00854F1D" w:rsidP="004C69E4"/>
        </w:tc>
      </w:tr>
      <w:tr w:rsidR="00854F1D" w14:paraId="505FA245" w14:textId="77777777" w:rsidTr="004C69E4">
        <w:trPr>
          <w:trHeight w:hRule="exact" w:val="346"/>
        </w:trPr>
        <w:tc>
          <w:tcPr>
            <w:tcW w:w="720" w:type="dxa"/>
          </w:tcPr>
          <w:p w14:paraId="3507FA37" w14:textId="77777777" w:rsidR="00854F1D" w:rsidRDefault="00854F1D" w:rsidP="004C69E4">
            <w:pPr>
              <w:pStyle w:val="TableParagraph"/>
              <w:ind w:left="45" w:right="170"/>
              <w:rPr>
                <w:i/>
                <w:sz w:val="24"/>
              </w:rPr>
            </w:pPr>
            <w:r>
              <w:rPr>
                <w:i/>
                <w:sz w:val="24"/>
              </w:rPr>
              <w:t>13.</w:t>
            </w:r>
          </w:p>
        </w:tc>
        <w:tc>
          <w:tcPr>
            <w:tcW w:w="3600" w:type="dxa"/>
          </w:tcPr>
          <w:p w14:paraId="0E16D452" w14:textId="77777777" w:rsidR="00854F1D" w:rsidRDefault="00854F1D" w:rsidP="004C69E4">
            <w:pPr>
              <w:pStyle w:val="TableParagraph"/>
              <w:spacing w:before="0" w:line="99" w:lineRule="exact"/>
              <w:ind w:left="826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-</w:t>
            </w:r>
          </w:p>
          <w:p w14:paraId="1CDBF414" w14:textId="77777777" w:rsidR="00854F1D" w:rsidRDefault="00854F1D" w:rsidP="004C69E4">
            <w:pPr>
              <w:pStyle w:val="TableParagraph"/>
              <w:spacing w:before="0" w:line="215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Нитраты (по NO</w:t>
            </w:r>
            <w:r>
              <w:rPr>
                <w:i/>
                <w:position w:val="-2"/>
                <w:sz w:val="16"/>
              </w:rPr>
              <w:t xml:space="preserve">3 </w:t>
            </w:r>
            <w:r>
              <w:rPr>
                <w:i/>
                <w:sz w:val="24"/>
              </w:rPr>
              <w:t>)</w:t>
            </w:r>
          </w:p>
        </w:tc>
        <w:tc>
          <w:tcPr>
            <w:tcW w:w="1440" w:type="dxa"/>
          </w:tcPr>
          <w:p w14:paraId="3D2F7623" w14:textId="77777777" w:rsidR="00854F1D" w:rsidRDefault="00854F1D" w:rsidP="004C69E4">
            <w:pPr>
              <w:pStyle w:val="TableParagraph"/>
              <w:spacing w:before="20"/>
              <w:ind w:left="120" w:right="121"/>
              <w:jc w:val="center"/>
              <w:rPr>
                <w:sz w:val="16"/>
              </w:rPr>
            </w:pPr>
            <w:r>
              <w:rPr>
                <w:sz w:val="24"/>
              </w:rPr>
              <w:t>мг/дм</w:t>
            </w:r>
            <w:r>
              <w:rPr>
                <w:position w:val="11"/>
                <w:sz w:val="16"/>
              </w:rPr>
              <w:t>3</w:t>
            </w:r>
          </w:p>
        </w:tc>
        <w:tc>
          <w:tcPr>
            <w:tcW w:w="1980" w:type="dxa"/>
          </w:tcPr>
          <w:p w14:paraId="60D3F282" w14:textId="77777777" w:rsidR="00854F1D" w:rsidRDefault="00854F1D" w:rsidP="004C69E4"/>
        </w:tc>
        <w:tc>
          <w:tcPr>
            <w:tcW w:w="2340" w:type="dxa"/>
            <w:vMerge/>
            <w:textDirection w:val="btLr"/>
          </w:tcPr>
          <w:p w14:paraId="3E0B3E3E" w14:textId="77777777" w:rsidR="00854F1D" w:rsidRDefault="00854F1D" w:rsidP="004C69E4"/>
        </w:tc>
      </w:tr>
      <w:tr w:rsidR="00854F1D" w14:paraId="6A2C0DE9" w14:textId="77777777" w:rsidTr="004C69E4">
        <w:trPr>
          <w:trHeight w:hRule="exact" w:val="346"/>
        </w:trPr>
        <w:tc>
          <w:tcPr>
            <w:tcW w:w="720" w:type="dxa"/>
          </w:tcPr>
          <w:p w14:paraId="7FE1116C" w14:textId="77777777" w:rsidR="00854F1D" w:rsidRDefault="00854F1D" w:rsidP="004C69E4">
            <w:pPr>
              <w:pStyle w:val="TableParagraph"/>
              <w:ind w:left="45" w:right="170"/>
              <w:rPr>
                <w:i/>
                <w:sz w:val="24"/>
              </w:rPr>
            </w:pPr>
            <w:r>
              <w:rPr>
                <w:i/>
                <w:sz w:val="24"/>
              </w:rPr>
              <w:t>14.</w:t>
            </w:r>
          </w:p>
        </w:tc>
        <w:tc>
          <w:tcPr>
            <w:tcW w:w="3600" w:type="dxa"/>
          </w:tcPr>
          <w:p w14:paraId="78664CB3" w14:textId="77777777" w:rsidR="00854F1D" w:rsidRDefault="00854F1D" w:rsidP="004C69E4">
            <w:pPr>
              <w:pStyle w:val="TableParagraph"/>
              <w:spacing w:before="0" w:line="99" w:lineRule="exact"/>
              <w:ind w:left="0" w:right="873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-</w:t>
            </w:r>
          </w:p>
          <w:p w14:paraId="07996199" w14:textId="77777777" w:rsidR="00854F1D" w:rsidRDefault="00854F1D" w:rsidP="004C69E4">
            <w:pPr>
              <w:pStyle w:val="TableParagraph"/>
              <w:spacing w:before="0" w:line="215" w:lineRule="exact"/>
              <w:ind w:left="0" w:right="794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Нитраты-ион (по NO</w:t>
            </w:r>
            <w:r>
              <w:rPr>
                <w:i/>
                <w:position w:val="-2"/>
                <w:sz w:val="16"/>
              </w:rPr>
              <w:t xml:space="preserve">2 </w:t>
            </w:r>
            <w:r>
              <w:rPr>
                <w:i/>
                <w:sz w:val="24"/>
              </w:rPr>
              <w:t>)</w:t>
            </w:r>
          </w:p>
        </w:tc>
        <w:tc>
          <w:tcPr>
            <w:tcW w:w="1440" w:type="dxa"/>
          </w:tcPr>
          <w:p w14:paraId="2241D3B8" w14:textId="77777777" w:rsidR="00854F1D" w:rsidRDefault="00854F1D" w:rsidP="004C69E4">
            <w:pPr>
              <w:pStyle w:val="TableParagraph"/>
              <w:spacing w:before="20"/>
              <w:ind w:left="120" w:right="121"/>
              <w:jc w:val="center"/>
              <w:rPr>
                <w:sz w:val="16"/>
              </w:rPr>
            </w:pPr>
            <w:r>
              <w:rPr>
                <w:sz w:val="24"/>
              </w:rPr>
              <w:t>мг/дм</w:t>
            </w:r>
            <w:r>
              <w:rPr>
                <w:position w:val="11"/>
                <w:sz w:val="16"/>
              </w:rPr>
              <w:t>3</w:t>
            </w:r>
          </w:p>
        </w:tc>
        <w:tc>
          <w:tcPr>
            <w:tcW w:w="1980" w:type="dxa"/>
          </w:tcPr>
          <w:p w14:paraId="526408F8" w14:textId="77777777" w:rsidR="00854F1D" w:rsidRDefault="00854F1D" w:rsidP="004C69E4"/>
        </w:tc>
        <w:tc>
          <w:tcPr>
            <w:tcW w:w="2340" w:type="dxa"/>
            <w:vMerge/>
            <w:textDirection w:val="btLr"/>
          </w:tcPr>
          <w:p w14:paraId="62B8E4BD" w14:textId="77777777" w:rsidR="00854F1D" w:rsidRDefault="00854F1D" w:rsidP="004C69E4"/>
        </w:tc>
      </w:tr>
      <w:tr w:rsidR="00854F1D" w14:paraId="61672D2B" w14:textId="77777777" w:rsidTr="004C69E4">
        <w:trPr>
          <w:trHeight w:hRule="exact" w:val="348"/>
        </w:trPr>
        <w:tc>
          <w:tcPr>
            <w:tcW w:w="720" w:type="dxa"/>
          </w:tcPr>
          <w:p w14:paraId="371E8906" w14:textId="77777777" w:rsidR="00854F1D" w:rsidRDefault="00854F1D" w:rsidP="004C69E4">
            <w:pPr>
              <w:pStyle w:val="TableParagraph"/>
              <w:spacing w:before="55"/>
              <w:ind w:left="45" w:right="170"/>
              <w:rPr>
                <w:i/>
                <w:sz w:val="24"/>
              </w:rPr>
            </w:pPr>
            <w:r>
              <w:rPr>
                <w:i/>
                <w:sz w:val="24"/>
              </w:rPr>
              <w:t>15.</w:t>
            </w:r>
          </w:p>
        </w:tc>
        <w:tc>
          <w:tcPr>
            <w:tcW w:w="3600" w:type="dxa"/>
          </w:tcPr>
          <w:p w14:paraId="297B7BCE" w14:textId="77777777" w:rsidR="00854F1D" w:rsidRDefault="00854F1D" w:rsidP="004C69E4">
            <w:pPr>
              <w:pStyle w:val="TableParagraph"/>
              <w:spacing w:before="0" w:line="99" w:lineRule="exact"/>
              <w:ind w:left="2284"/>
              <w:rPr>
                <w:i/>
                <w:sz w:val="16"/>
              </w:rPr>
            </w:pPr>
            <w:r>
              <w:rPr>
                <w:i/>
                <w:sz w:val="16"/>
              </w:rPr>
              <w:t>2-</w:t>
            </w:r>
          </w:p>
          <w:p w14:paraId="01495266" w14:textId="77777777" w:rsidR="00854F1D" w:rsidRDefault="00854F1D" w:rsidP="004C69E4">
            <w:pPr>
              <w:pStyle w:val="TableParagraph"/>
              <w:spacing w:before="0" w:line="215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Сульфаты (по SO</w:t>
            </w:r>
            <w:r>
              <w:rPr>
                <w:i/>
                <w:position w:val="-2"/>
                <w:sz w:val="16"/>
              </w:rPr>
              <w:t xml:space="preserve">4  </w:t>
            </w:r>
            <w:r>
              <w:rPr>
                <w:i/>
                <w:sz w:val="24"/>
              </w:rPr>
              <w:t>)</w:t>
            </w:r>
          </w:p>
        </w:tc>
        <w:tc>
          <w:tcPr>
            <w:tcW w:w="1440" w:type="dxa"/>
          </w:tcPr>
          <w:p w14:paraId="74EACE3F" w14:textId="77777777" w:rsidR="00854F1D" w:rsidRDefault="00854F1D" w:rsidP="004C69E4">
            <w:pPr>
              <w:pStyle w:val="TableParagraph"/>
              <w:spacing w:before="23"/>
              <w:ind w:left="120" w:right="121"/>
              <w:jc w:val="center"/>
              <w:rPr>
                <w:sz w:val="16"/>
              </w:rPr>
            </w:pPr>
            <w:r>
              <w:rPr>
                <w:sz w:val="24"/>
              </w:rPr>
              <w:t>мг/дм</w:t>
            </w:r>
            <w:r>
              <w:rPr>
                <w:position w:val="11"/>
                <w:sz w:val="16"/>
              </w:rPr>
              <w:t>3</w:t>
            </w:r>
          </w:p>
        </w:tc>
        <w:tc>
          <w:tcPr>
            <w:tcW w:w="1980" w:type="dxa"/>
          </w:tcPr>
          <w:p w14:paraId="6EF733C2" w14:textId="77777777" w:rsidR="00854F1D" w:rsidRDefault="00854F1D" w:rsidP="004C69E4"/>
        </w:tc>
        <w:tc>
          <w:tcPr>
            <w:tcW w:w="2340" w:type="dxa"/>
            <w:vMerge/>
            <w:textDirection w:val="btLr"/>
          </w:tcPr>
          <w:p w14:paraId="1C897C02" w14:textId="77777777" w:rsidR="00854F1D" w:rsidRDefault="00854F1D" w:rsidP="004C69E4"/>
        </w:tc>
      </w:tr>
      <w:tr w:rsidR="00854F1D" w14:paraId="3B7BBD49" w14:textId="77777777" w:rsidTr="004C69E4">
        <w:trPr>
          <w:trHeight w:hRule="exact" w:val="346"/>
        </w:trPr>
        <w:tc>
          <w:tcPr>
            <w:tcW w:w="720" w:type="dxa"/>
          </w:tcPr>
          <w:p w14:paraId="4E3CBFA9" w14:textId="77777777" w:rsidR="00854F1D" w:rsidRDefault="00854F1D" w:rsidP="004C69E4">
            <w:pPr>
              <w:pStyle w:val="TableParagraph"/>
              <w:ind w:left="45" w:right="170"/>
              <w:rPr>
                <w:i/>
                <w:sz w:val="24"/>
              </w:rPr>
            </w:pPr>
            <w:r>
              <w:rPr>
                <w:i/>
                <w:sz w:val="24"/>
              </w:rPr>
              <w:t>16.</w:t>
            </w:r>
          </w:p>
        </w:tc>
        <w:tc>
          <w:tcPr>
            <w:tcW w:w="3600" w:type="dxa"/>
          </w:tcPr>
          <w:p w14:paraId="0B918599" w14:textId="77777777" w:rsidR="00854F1D" w:rsidRDefault="00854F1D" w:rsidP="004C69E4">
            <w:pPr>
              <w:pStyle w:val="TableParagraph"/>
              <w:spacing w:before="22"/>
              <w:rPr>
                <w:i/>
                <w:sz w:val="24"/>
              </w:rPr>
            </w:pPr>
            <w:r>
              <w:rPr>
                <w:i/>
                <w:sz w:val="24"/>
              </w:rPr>
              <w:t>БОР (В, суммарно)</w:t>
            </w:r>
          </w:p>
        </w:tc>
        <w:tc>
          <w:tcPr>
            <w:tcW w:w="1440" w:type="dxa"/>
          </w:tcPr>
          <w:p w14:paraId="68BEF1D5" w14:textId="77777777" w:rsidR="00854F1D" w:rsidRDefault="00854F1D" w:rsidP="004C69E4">
            <w:pPr>
              <w:pStyle w:val="TableParagraph"/>
              <w:spacing w:before="20"/>
              <w:ind w:left="120" w:right="121"/>
              <w:jc w:val="center"/>
              <w:rPr>
                <w:sz w:val="16"/>
              </w:rPr>
            </w:pPr>
            <w:r>
              <w:rPr>
                <w:sz w:val="24"/>
              </w:rPr>
              <w:t>мг/дм</w:t>
            </w:r>
            <w:r>
              <w:rPr>
                <w:position w:val="11"/>
                <w:sz w:val="16"/>
              </w:rPr>
              <w:t>3</w:t>
            </w:r>
          </w:p>
        </w:tc>
        <w:tc>
          <w:tcPr>
            <w:tcW w:w="1980" w:type="dxa"/>
          </w:tcPr>
          <w:p w14:paraId="00505B83" w14:textId="77777777" w:rsidR="00854F1D" w:rsidRDefault="00854F1D" w:rsidP="004C69E4"/>
        </w:tc>
        <w:tc>
          <w:tcPr>
            <w:tcW w:w="2340" w:type="dxa"/>
            <w:vMerge/>
            <w:textDirection w:val="btLr"/>
          </w:tcPr>
          <w:p w14:paraId="25D36FFB" w14:textId="77777777" w:rsidR="00854F1D" w:rsidRDefault="00854F1D" w:rsidP="004C69E4"/>
        </w:tc>
      </w:tr>
      <w:tr w:rsidR="00854F1D" w14:paraId="5D17369C" w14:textId="77777777" w:rsidTr="004C69E4">
        <w:trPr>
          <w:trHeight w:hRule="exact" w:val="346"/>
        </w:trPr>
        <w:tc>
          <w:tcPr>
            <w:tcW w:w="720" w:type="dxa"/>
          </w:tcPr>
          <w:p w14:paraId="15197E3A" w14:textId="77777777" w:rsidR="00854F1D" w:rsidRDefault="00854F1D" w:rsidP="004C69E4">
            <w:pPr>
              <w:pStyle w:val="TableParagraph"/>
              <w:ind w:left="45" w:right="170"/>
              <w:rPr>
                <w:i/>
                <w:sz w:val="24"/>
              </w:rPr>
            </w:pPr>
            <w:r>
              <w:rPr>
                <w:i/>
                <w:sz w:val="24"/>
              </w:rPr>
              <w:t>17.</w:t>
            </w:r>
          </w:p>
        </w:tc>
        <w:tc>
          <w:tcPr>
            <w:tcW w:w="3600" w:type="dxa"/>
          </w:tcPr>
          <w:p w14:paraId="0E0C2F58" w14:textId="77777777" w:rsidR="00854F1D" w:rsidRDefault="00854F1D" w:rsidP="004C69E4">
            <w:pPr>
              <w:pStyle w:val="TableParagraph"/>
              <w:spacing w:before="0" w:line="29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Натрий (Nа</w:t>
            </w:r>
            <w:r>
              <w:rPr>
                <w:i/>
                <w:position w:val="11"/>
                <w:sz w:val="16"/>
              </w:rPr>
              <w:t>+</w:t>
            </w:r>
            <w:r>
              <w:rPr>
                <w:i/>
                <w:sz w:val="24"/>
              </w:rPr>
              <w:t>)</w:t>
            </w:r>
          </w:p>
        </w:tc>
        <w:tc>
          <w:tcPr>
            <w:tcW w:w="1440" w:type="dxa"/>
          </w:tcPr>
          <w:p w14:paraId="04810642" w14:textId="77777777" w:rsidR="00854F1D" w:rsidRDefault="00854F1D" w:rsidP="004C69E4">
            <w:pPr>
              <w:pStyle w:val="TableParagraph"/>
              <w:spacing w:before="20"/>
              <w:ind w:left="120" w:right="121"/>
              <w:jc w:val="center"/>
              <w:rPr>
                <w:sz w:val="16"/>
              </w:rPr>
            </w:pPr>
            <w:r>
              <w:rPr>
                <w:sz w:val="24"/>
              </w:rPr>
              <w:t>мг/дм</w:t>
            </w:r>
            <w:r>
              <w:rPr>
                <w:position w:val="11"/>
                <w:sz w:val="16"/>
              </w:rPr>
              <w:t>3</w:t>
            </w:r>
          </w:p>
        </w:tc>
        <w:tc>
          <w:tcPr>
            <w:tcW w:w="1980" w:type="dxa"/>
          </w:tcPr>
          <w:p w14:paraId="64D9C9CC" w14:textId="77777777" w:rsidR="00854F1D" w:rsidRDefault="00854F1D" w:rsidP="004C69E4"/>
        </w:tc>
        <w:tc>
          <w:tcPr>
            <w:tcW w:w="2340" w:type="dxa"/>
            <w:vMerge/>
            <w:textDirection w:val="btLr"/>
          </w:tcPr>
          <w:p w14:paraId="121F7D51" w14:textId="77777777" w:rsidR="00854F1D" w:rsidRDefault="00854F1D" w:rsidP="004C69E4"/>
        </w:tc>
      </w:tr>
      <w:tr w:rsidR="00854F1D" w14:paraId="4FF9E2A7" w14:textId="77777777" w:rsidTr="004C69E4">
        <w:trPr>
          <w:trHeight w:hRule="exact" w:val="346"/>
        </w:trPr>
        <w:tc>
          <w:tcPr>
            <w:tcW w:w="720" w:type="dxa"/>
          </w:tcPr>
          <w:p w14:paraId="5E96E2A0" w14:textId="77777777" w:rsidR="00854F1D" w:rsidRDefault="00854F1D" w:rsidP="004C69E4">
            <w:pPr>
              <w:pStyle w:val="TableParagraph"/>
              <w:ind w:left="45" w:right="170"/>
              <w:rPr>
                <w:i/>
                <w:sz w:val="24"/>
              </w:rPr>
            </w:pPr>
            <w:r>
              <w:rPr>
                <w:i/>
                <w:sz w:val="24"/>
              </w:rPr>
              <w:t>18.</w:t>
            </w:r>
          </w:p>
        </w:tc>
        <w:tc>
          <w:tcPr>
            <w:tcW w:w="3600" w:type="dxa"/>
          </w:tcPr>
          <w:p w14:paraId="5D80F9CD" w14:textId="77777777" w:rsidR="00854F1D" w:rsidRDefault="00854F1D" w:rsidP="004C69E4">
            <w:pPr>
              <w:pStyle w:val="TableParagraph"/>
              <w:spacing w:before="24"/>
              <w:rPr>
                <w:i/>
                <w:sz w:val="24"/>
              </w:rPr>
            </w:pPr>
            <w:r>
              <w:rPr>
                <w:i/>
                <w:sz w:val="24"/>
              </w:rPr>
              <w:t>Железо (Fe, суммарно)</w:t>
            </w:r>
          </w:p>
        </w:tc>
        <w:tc>
          <w:tcPr>
            <w:tcW w:w="1440" w:type="dxa"/>
          </w:tcPr>
          <w:p w14:paraId="37FC19F8" w14:textId="77777777" w:rsidR="00854F1D" w:rsidRDefault="00854F1D" w:rsidP="004C69E4">
            <w:pPr>
              <w:pStyle w:val="TableParagraph"/>
              <w:spacing w:before="20"/>
              <w:ind w:left="120" w:right="121"/>
              <w:jc w:val="center"/>
              <w:rPr>
                <w:sz w:val="16"/>
              </w:rPr>
            </w:pPr>
            <w:r>
              <w:rPr>
                <w:sz w:val="24"/>
              </w:rPr>
              <w:t>мг/дм</w:t>
            </w:r>
            <w:r>
              <w:rPr>
                <w:position w:val="11"/>
                <w:sz w:val="16"/>
              </w:rPr>
              <w:t>3</w:t>
            </w:r>
          </w:p>
        </w:tc>
        <w:tc>
          <w:tcPr>
            <w:tcW w:w="1980" w:type="dxa"/>
          </w:tcPr>
          <w:p w14:paraId="5D7D1988" w14:textId="77777777" w:rsidR="00854F1D" w:rsidRDefault="00854F1D" w:rsidP="004C69E4"/>
        </w:tc>
        <w:tc>
          <w:tcPr>
            <w:tcW w:w="2340" w:type="dxa"/>
            <w:vMerge/>
            <w:textDirection w:val="btLr"/>
          </w:tcPr>
          <w:p w14:paraId="23495977" w14:textId="77777777" w:rsidR="00854F1D" w:rsidRDefault="00854F1D" w:rsidP="004C69E4"/>
        </w:tc>
      </w:tr>
      <w:tr w:rsidR="00854F1D" w14:paraId="024C1CE7" w14:textId="77777777" w:rsidTr="004C69E4">
        <w:trPr>
          <w:trHeight w:hRule="exact" w:val="346"/>
        </w:trPr>
        <w:tc>
          <w:tcPr>
            <w:tcW w:w="720" w:type="dxa"/>
          </w:tcPr>
          <w:p w14:paraId="4078F1E4" w14:textId="77777777" w:rsidR="00854F1D" w:rsidRDefault="00854F1D" w:rsidP="004C69E4">
            <w:pPr>
              <w:pStyle w:val="TableParagraph"/>
              <w:ind w:left="45" w:right="170"/>
              <w:rPr>
                <w:i/>
                <w:sz w:val="24"/>
              </w:rPr>
            </w:pPr>
            <w:r>
              <w:rPr>
                <w:i/>
                <w:sz w:val="24"/>
              </w:rPr>
              <w:t>19.</w:t>
            </w:r>
          </w:p>
        </w:tc>
        <w:tc>
          <w:tcPr>
            <w:tcW w:w="3600" w:type="dxa"/>
          </w:tcPr>
          <w:p w14:paraId="7AE48DC5" w14:textId="77777777" w:rsidR="00854F1D" w:rsidRDefault="00854F1D" w:rsidP="004C69E4">
            <w:pPr>
              <w:pStyle w:val="TableParagraph"/>
              <w:spacing w:before="24"/>
              <w:rPr>
                <w:i/>
                <w:sz w:val="24"/>
              </w:rPr>
            </w:pPr>
            <w:r>
              <w:rPr>
                <w:i/>
                <w:sz w:val="24"/>
              </w:rPr>
              <w:t>Марганец (Mn, суммарно)</w:t>
            </w:r>
          </w:p>
        </w:tc>
        <w:tc>
          <w:tcPr>
            <w:tcW w:w="1440" w:type="dxa"/>
          </w:tcPr>
          <w:p w14:paraId="2D1FA585" w14:textId="77777777" w:rsidR="00854F1D" w:rsidRDefault="00854F1D" w:rsidP="004C69E4">
            <w:pPr>
              <w:pStyle w:val="TableParagraph"/>
              <w:spacing w:before="20"/>
              <w:ind w:left="120" w:right="121"/>
              <w:jc w:val="center"/>
              <w:rPr>
                <w:sz w:val="16"/>
              </w:rPr>
            </w:pPr>
            <w:r>
              <w:rPr>
                <w:sz w:val="24"/>
              </w:rPr>
              <w:t>мг/дм</w:t>
            </w:r>
            <w:r>
              <w:rPr>
                <w:position w:val="11"/>
                <w:sz w:val="16"/>
              </w:rPr>
              <w:t>3</w:t>
            </w:r>
          </w:p>
        </w:tc>
        <w:tc>
          <w:tcPr>
            <w:tcW w:w="1980" w:type="dxa"/>
          </w:tcPr>
          <w:p w14:paraId="321DA8F9" w14:textId="77777777" w:rsidR="00854F1D" w:rsidRDefault="00854F1D" w:rsidP="004C69E4"/>
        </w:tc>
        <w:tc>
          <w:tcPr>
            <w:tcW w:w="2340" w:type="dxa"/>
            <w:vMerge/>
            <w:textDirection w:val="btLr"/>
          </w:tcPr>
          <w:p w14:paraId="36E82123" w14:textId="77777777" w:rsidR="00854F1D" w:rsidRDefault="00854F1D" w:rsidP="004C69E4"/>
        </w:tc>
      </w:tr>
      <w:tr w:rsidR="00854F1D" w14:paraId="24005781" w14:textId="77777777" w:rsidTr="004C69E4">
        <w:trPr>
          <w:trHeight w:hRule="exact" w:val="346"/>
        </w:trPr>
        <w:tc>
          <w:tcPr>
            <w:tcW w:w="720" w:type="dxa"/>
          </w:tcPr>
          <w:p w14:paraId="3CFD6D96" w14:textId="77777777" w:rsidR="00854F1D" w:rsidRDefault="00854F1D" w:rsidP="004C69E4">
            <w:pPr>
              <w:pStyle w:val="TableParagraph"/>
              <w:ind w:left="45" w:right="170"/>
              <w:rPr>
                <w:i/>
                <w:sz w:val="24"/>
              </w:rPr>
            </w:pPr>
            <w:r>
              <w:rPr>
                <w:i/>
                <w:sz w:val="24"/>
              </w:rPr>
              <w:t>20.</w:t>
            </w:r>
          </w:p>
        </w:tc>
        <w:tc>
          <w:tcPr>
            <w:tcW w:w="3600" w:type="dxa"/>
          </w:tcPr>
          <w:p w14:paraId="6161D8A7" w14:textId="77777777" w:rsidR="00854F1D" w:rsidRDefault="00854F1D" w:rsidP="004C69E4">
            <w:pPr>
              <w:pStyle w:val="TableParagraph"/>
              <w:spacing w:before="24"/>
              <w:rPr>
                <w:i/>
                <w:sz w:val="24"/>
              </w:rPr>
            </w:pPr>
            <w:r>
              <w:rPr>
                <w:i/>
                <w:sz w:val="24"/>
              </w:rPr>
              <w:t>Медь (Сu,суммарно)</w:t>
            </w:r>
          </w:p>
        </w:tc>
        <w:tc>
          <w:tcPr>
            <w:tcW w:w="1440" w:type="dxa"/>
          </w:tcPr>
          <w:p w14:paraId="01C16240" w14:textId="77777777" w:rsidR="00854F1D" w:rsidRDefault="00854F1D" w:rsidP="004C69E4">
            <w:pPr>
              <w:pStyle w:val="TableParagraph"/>
              <w:spacing w:before="20"/>
              <w:ind w:left="120" w:right="121"/>
              <w:jc w:val="center"/>
              <w:rPr>
                <w:sz w:val="16"/>
              </w:rPr>
            </w:pPr>
            <w:r>
              <w:rPr>
                <w:sz w:val="24"/>
              </w:rPr>
              <w:t>мг/дм</w:t>
            </w:r>
            <w:r>
              <w:rPr>
                <w:position w:val="11"/>
                <w:sz w:val="16"/>
              </w:rPr>
              <w:t>3</w:t>
            </w:r>
          </w:p>
        </w:tc>
        <w:tc>
          <w:tcPr>
            <w:tcW w:w="1980" w:type="dxa"/>
          </w:tcPr>
          <w:p w14:paraId="72E2F415" w14:textId="77777777" w:rsidR="00854F1D" w:rsidRDefault="00854F1D" w:rsidP="004C69E4"/>
        </w:tc>
        <w:tc>
          <w:tcPr>
            <w:tcW w:w="2340" w:type="dxa"/>
            <w:vMerge/>
            <w:textDirection w:val="btLr"/>
          </w:tcPr>
          <w:p w14:paraId="07BACABD" w14:textId="77777777" w:rsidR="00854F1D" w:rsidRDefault="00854F1D" w:rsidP="004C69E4"/>
        </w:tc>
      </w:tr>
      <w:tr w:rsidR="00854F1D" w14:paraId="46ACE13F" w14:textId="77777777" w:rsidTr="004C69E4">
        <w:trPr>
          <w:trHeight w:hRule="exact" w:val="346"/>
        </w:trPr>
        <w:tc>
          <w:tcPr>
            <w:tcW w:w="720" w:type="dxa"/>
          </w:tcPr>
          <w:p w14:paraId="3C29B519" w14:textId="77777777" w:rsidR="00854F1D" w:rsidRDefault="00854F1D" w:rsidP="004C69E4">
            <w:pPr>
              <w:pStyle w:val="TableParagraph"/>
              <w:spacing w:before="55"/>
              <w:ind w:left="45" w:right="170"/>
              <w:rPr>
                <w:i/>
                <w:sz w:val="24"/>
              </w:rPr>
            </w:pPr>
            <w:r>
              <w:rPr>
                <w:i/>
                <w:sz w:val="24"/>
              </w:rPr>
              <w:t>21.</w:t>
            </w:r>
          </w:p>
        </w:tc>
        <w:tc>
          <w:tcPr>
            <w:tcW w:w="3600" w:type="dxa"/>
          </w:tcPr>
          <w:p w14:paraId="271553A1" w14:textId="77777777" w:rsidR="00854F1D" w:rsidRDefault="00854F1D" w:rsidP="004C69E4">
            <w:pPr>
              <w:pStyle w:val="TableParagraph"/>
              <w:spacing w:before="0" w:line="300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Цинк (Zn</w:t>
            </w:r>
            <w:r>
              <w:rPr>
                <w:i/>
                <w:position w:val="11"/>
                <w:sz w:val="16"/>
              </w:rPr>
              <w:t>2+</w:t>
            </w:r>
            <w:r>
              <w:rPr>
                <w:i/>
                <w:sz w:val="24"/>
              </w:rPr>
              <w:t>)</w:t>
            </w:r>
          </w:p>
        </w:tc>
        <w:tc>
          <w:tcPr>
            <w:tcW w:w="1440" w:type="dxa"/>
          </w:tcPr>
          <w:p w14:paraId="78360F44" w14:textId="77777777" w:rsidR="00854F1D" w:rsidRDefault="00854F1D" w:rsidP="004C69E4">
            <w:pPr>
              <w:pStyle w:val="TableParagraph"/>
              <w:spacing w:before="23"/>
              <w:ind w:left="120" w:right="121"/>
              <w:jc w:val="center"/>
              <w:rPr>
                <w:sz w:val="16"/>
              </w:rPr>
            </w:pPr>
            <w:r>
              <w:rPr>
                <w:sz w:val="24"/>
              </w:rPr>
              <w:t>мг/дм</w:t>
            </w:r>
            <w:r>
              <w:rPr>
                <w:position w:val="11"/>
                <w:sz w:val="16"/>
              </w:rPr>
              <w:t>3</w:t>
            </w:r>
          </w:p>
        </w:tc>
        <w:tc>
          <w:tcPr>
            <w:tcW w:w="1980" w:type="dxa"/>
          </w:tcPr>
          <w:p w14:paraId="4CF4A45B" w14:textId="77777777" w:rsidR="00854F1D" w:rsidRDefault="00854F1D" w:rsidP="004C69E4"/>
        </w:tc>
        <w:tc>
          <w:tcPr>
            <w:tcW w:w="2340" w:type="dxa"/>
            <w:vMerge/>
            <w:textDirection w:val="btLr"/>
          </w:tcPr>
          <w:p w14:paraId="60520C40" w14:textId="77777777" w:rsidR="00854F1D" w:rsidRDefault="00854F1D" w:rsidP="004C69E4"/>
        </w:tc>
      </w:tr>
      <w:tr w:rsidR="00854F1D" w14:paraId="35AF4972" w14:textId="77777777" w:rsidTr="004C69E4">
        <w:trPr>
          <w:trHeight w:hRule="exact" w:val="348"/>
        </w:trPr>
        <w:tc>
          <w:tcPr>
            <w:tcW w:w="720" w:type="dxa"/>
          </w:tcPr>
          <w:p w14:paraId="7149FA3C" w14:textId="77777777" w:rsidR="00854F1D" w:rsidRDefault="00854F1D" w:rsidP="004C69E4">
            <w:pPr>
              <w:pStyle w:val="TableParagraph"/>
              <w:spacing w:before="55"/>
              <w:ind w:left="45" w:right="170"/>
              <w:rPr>
                <w:i/>
                <w:sz w:val="24"/>
              </w:rPr>
            </w:pPr>
            <w:r>
              <w:rPr>
                <w:i/>
                <w:sz w:val="24"/>
              </w:rPr>
              <w:t>22.</w:t>
            </w:r>
          </w:p>
        </w:tc>
        <w:tc>
          <w:tcPr>
            <w:tcW w:w="3600" w:type="dxa"/>
          </w:tcPr>
          <w:p w14:paraId="3E11D385" w14:textId="77777777" w:rsidR="00854F1D" w:rsidRDefault="00854F1D" w:rsidP="004C69E4">
            <w:pPr>
              <w:pStyle w:val="TableParagraph"/>
              <w:spacing w:before="24"/>
              <w:rPr>
                <w:i/>
                <w:sz w:val="24"/>
              </w:rPr>
            </w:pPr>
            <w:r>
              <w:rPr>
                <w:i/>
                <w:sz w:val="24"/>
              </w:rPr>
              <w:t>Свинец (Pb,суммарно)</w:t>
            </w:r>
          </w:p>
        </w:tc>
        <w:tc>
          <w:tcPr>
            <w:tcW w:w="1440" w:type="dxa"/>
          </w:tcPr>
          <w:p w14:paraId="4CEC7BBE" w14:textId="77777777" w:rsidR="00854F1D" w:rsidRDefault="00854F1D" w:rsidP="004C69E4">
            <w:pPr>
              <w:pStyle w:val="TableParagraph"/>
              <w:spacing w:before="23"/>
              <w:ind w:left="120" w:right="121"/>
              <w:jc w:val="center"/>
              <w:rPr>
                <w:sz w:val="16"/>
              </w:rPr>
            </w:pPr>
            <w:r>
              <w:rPr>
                <w:sz w:val="24"/>
              </w:rPr>
              <w:t>мг/дм</w:t>
            </w:r>
            <w:r>
              <w:rPr>
                <w:position w:val="11"/>
                <w:sz w:val="16"/>
              </w:rPr>
              <w:t>3</w:t>
            </w:r>
          </w:p>
        </w:tc>
        <w:tc>
          <w:tcPr>
            <w:tcW w:w="1980" w:type="dxa"/>
          </w:tcPr>
          <w:p w14:paraId="27540D7A" w14:textId="77777777" w:rsidR="00854F1D" w:rsidRDefault="00854F1D" w:rsidP="004C69E4"/>
        </w:tc>
        <w:tc>
          <w:tcPr>
            <w:tcW w:w="2340" w:type="dxa"/>
            <w:vMerge/>
            <w:textDirection w:val="btLr"/>
          </w:tcPr>
          <w:p w14:paraId="5E95D8E9" w14:textId="77777777" w:rsidR="00854F1D" w:rsidRDefault="00854F1D" w:rsidP="004C69E4"/>
        </w:tc>
      </w:tr>
      <w:tr w:rsidR="00854F1D" w14:paraId="22CCF4F8" w14:textId="77777777" w:rsidTr="004C69E4">
        <w:trPr>
          <w:trHeight w:hRule="exact" w:val="346"/>
        </w:trPr>
        <w:tc>
          <w:tcPr>
            <w:tcW w:w="720" w:type="dxa"/>
          </w:tcPr>
          <w:p w14:paraId="20A17C59" w14:textId="77777777" w:rsidR="00854F1D" w:rsidRDefault="00854F1D" w:rsidP="004C69E4">
            <w:pPr>
              <w:pStyle w:val="TableParagraph"/>
              <w:ind w:left="45" w:right="170"/>
              <w:rPr>
                <w:i/>
                <w:sz w:val="24"/>
              </w:rPr>
            </w:pPr>
            <w:r>
              <w:rPr>
                <w:i/>
                <w:sz w:val="24"/>
              </w:rPr>
              <w:t>23.</w:t>
            </w:r>
          </w:p>
        </w:tc>
        <w:tc>
          <w:tcPr>
            <w:tcW w:w="3600" w:type="dxa"/>
          </w:tcPr>
          <w:p w14:paraId="6E2C2551" w14:textId="77777777" w:rsidR="00854F1D" w:rsidRDefault="00854F1D" w:rsidP="004C69E4">
            <w:pPr>
              <w:pStyle w:val="TableParagraph"/>
              <w:spacing w:before="22"/>
              <w:rPr>
                <w:i/>
                <w:sz w:val="24"/>
              </w:rPr>
            </w:pPr>
            <w:r>
              <w:rPr>
                <w:i/>
                <w:sz w:val="24"/>
              </w:rPr>
              <w:t>Кадмий (Сd,суммарно)</w:t>
            </w:r>
          </w:p>
        </w:tc>
        <w:tc>
          <w:tcPr>
            <w:tcW w:w="1440" w:type="dxa"/>
          </w:tcPr>
          <w:p w14:paraId="2EA07D1A" w14:textId="77777777" w:rsidR="00854F1D" w:rsidRDefault="00854F1D" w:rsidP="004C69E4">
            <w:pPr>
              <w:pStyle w:val="TableParagraph"/>
              <w:spacing w:before="20"/>
              <w:ind w:left="120" w:right="121"/>
              <w:jc w:val="center"/>
              <w:rPr>
                <w:sz w:val="16"/>
              </w:rPr>
            </w:pPr>
            <w:r>
              <w:rPr>
                <w:sz w:val="24"/>
              </w:rPr>
              <w:t>мг/дм</w:t>
            </w:r>
            <w:r>
              <w:rPr>
                <w:position w:val="11"/>
                <w:sz w:val="16"/>
              </w:rPr>
              <w:t>3</w:t>
            </w:r>
          </w:p>
        </w:tc>
        <w:tc>
          <w:tcPr>
            <w:tcW w:w="1980" w:type="dxa"/>
          </w:tcPr>
          <w:p w14:paraId="5DEC1ED8" w14:textId="77777777" w:rsidR="00854F1D" w:rsidRDefault="00854F1D" w:rsidP="004C69E4"/>
        </w:tc>
        <w:tc>
          <w:tcPr>
            <w:tcW w:w="2340" w:type="dxa"/>
            <w:vMerge/>
            <w:textDirection w:val="btLr"/>
          </w:tcPr>
          <w:p w14:paraId="46681A7D" w14:textId="77777777" w:rsidR="00854F1D" w:rsidRDefault="00854F1D" w:rsidP="004C69E4"/>
        </w:tc>
      </w:tr>
      <w:tr w:rsidR="00854F1D" w14:paraId="1C3597CF" w14:textId="77777777" w:rsidTr="004C69E4">
        <w:trPr>
          <w:trHeight w:hRule="exact" w:val="346"/>
        </w:trPr>
        <w:tc>
          <w:tcPr>
            <w:tcW w:w="720" w:type="dxa"/>
          </w:tcPr>
          <w:p w14:paraId="2BDE937B" w14:textId="77777777" w:rsidR="00854F1D" w:rsidRDefault="00854F1D" w:rsidP="004C69E4">
            <w:pPr>
              <w:pStyle w:val="TableParagraph"/>
              <w:ind w:left="45" w:right="170"/>
              <w:rPr>
                <w:i/>
                <w:sz w:val="24"/>
              </w:rPr>
            </w:pPr>
            <w:r>
              <w:rPr>
                <w:i/>
                <w:sz w:val="24"/>
              </w:rPr>
              <w:t>24.</w:t>
            </w:r>
          </w:p>
        </w:tc>
        <w:tc>
          <w:tcPr>
            <w:tcW w:w="3600" w:type="dxa"/>
          </w:tcPr>
          <w:p w14:paraId="14CC90CE" w14:textId="77777777" w:rsidR="00854F1D" w:rsidRDefault="00854F1D" w:rsidP="004C69E4">
            <w:pPr>
              <w:pStyle w:val="TableParagraph"/>
              <w:spacing w:before="22"/>
              <w:rPr>
                <w:i/>
                <w:sz w:val="24"/>
              </w:rPr>
            </w:pPr>
            <w:r>
              <w:rPr>
                <w:i/>
                <w:sz w:val="24"/>
              </w:rPr>
              <w:t>Ртуть (Hg,суммарно)</w:t>
            </w:r>
          </w:p>
        </w:tc>
        <w:tc>
          <w:tcPr>
            <w:tcW w:w="1440" w:type="dxa"/>
          </w:tcPr>
          <w:p w14:paraId="06DBEE61" w14:textId="77777777" w:rsidR="00854F1D" w:rsidRDefault="00854F1D" w:rsidP="004C69E4">
            <w:pPr>
              <w:pStyle w:val="TableParagraph"/>
              <w:spacing w:before="20"/>
              <w:ind w:left="120" w:right="121"/>
              <w:jc w:val="center"/>
              <w:rPr>
                <w:sz w:val="16"/>
              </w:rPr>
            </w:pPr>
            <w:r>
              <w:rPr>
                <w:sz w:val="24"/>
              </w:rPr>
              <w:t>мг/дм</w:t>
            </w:r>
            <w:r>
              <w:rPr>
                <w:position w:val="11"/>
                <w:sz w:val="16"/>
              </w:rPr>
              <w:t>3</w:t>
            </w:r>
          </w:p>
        </w:tc>
        <w:tc>
          <w:tcPr>
            <w:tcW w:w="1980" w:type="dxa"/>
          </w:tcPr>
          <w:p w14:paraId="3E54B3EA" w14:textId="77777777" w:rsidR="00854F1D" w:rsidRDefault="00854F1D" w:rsidP="004C69E4"/>
        </w:tc>
        <w:tc>
          <w:tcPr>
            <w:tcW w:w="2340" w:type="dxa"/>
            <w:vMerge/>
            <w:textDirection w:val="btLr"/>
          </w:tcPr>
          <w:p w14:paraId="5286E615" w14:textId="77777777" w:rsidR="00854F1D" w:rsidRDefault="00854F1D" w:rsidP="004C69E4"/>
        </w:tc>
      </w:tr>
      <w:tr w:rsidR="00854F1D" w14:paraId="6886EE47" w14:textId="77777777" w:rsidTr="004C69E4">
        <w:trPr>
          <w:trHeight w:hRule="exact" w:val="346"/>
        </w:trPr>
        <w:tc>
          <w:tcPr>
            <w:tcW w:w="720" w:type="dxa"/>
          </w:tcPr>
          <w:p w14:paraId="4F0DB46B" w14:textId="77777777" w:rsidR="00854F1D" w:rsidRDefault="00854F1D" w:rsidP="004C69E4">
            <w:pPr>
              <w:pStyle w:val="TableParagraph"/>
              <w:ind w:left="45" w:right="170"/>
              <w:rPr>
                <w:i/>
                <w:sz w:val="24"/>
              </w:rPr>
            </w:pPr>
            <w:r>
              <w:rPr>
                <w:i/>
                <w:sz w:val="24"/>
              </w:rPr>
              <w:t>25.</w:t>
            </w:r>
          </w:p>
        </w:tc>
        <w:tc>
          <w:tcPr>
            <w:tcW w:w="3600" w:type="dxa"/>
          </w:tcPr>
          <w:p w14:paraId="5BCF4D01" w14:textId="77777777" w:rsidR="00854F1D" w:rsidRDefault="00854F1D" w:rsidP="004C69E4">
            <w:pPr>
              <w:pStyle w:val="TableParagraph"/>
              <w:spacing w:before="0" w:line="300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Стронций (Sr</w:t>
            </w:r>
            <w:r>
              <w:rPr>
                <w:i/>
                <w:position w:val="11"/>
                <w:sz w:val="16"/>
              </w:rPr>
              <w:t>2+</w:t>
            </w:r>
            <w:r>
              <w:rPr>
                <w:i/>
                <w:sz w:val="24"/>
              </w:rPr>
              <w:t>)</w:t>
            </w:r>
          </w:p>
        </w:tc>
        <w:tc>
          <w:tcPr>
            <w:tcW w:w="1440" w:type="dxa"/>
          </w:tcPr>
          <w:p w14:paraId="3AC9FAED" w14:textId="77777777" w:rsidR="00854F1D" w:rsidRDefault="00854F1D" w:rsidP="004C69E4">
            <w:pPr>
              <w:pStyle w:val="TableParagraph"/>
              <w:spacing w:before="20"/>
              <w:ind w:left="120" w:right="121"/>
              <w:jc w:val="center"/>
              <w:rPr>
                <w:sz w:val="16"/>
              </w:rPr>
            </w:pPr>
            <w:r>
              <w:rPr>
                <w:sz w:val="24"/>
              </w:rPr>
              <w:t>мг/дм</w:t>
            </w:r>
            <w:r>
              <w:rPr>
                <w:position w:val="11"/>
                <w:sz w:val="16"/>
              </w:rPr>
              <w:t>3</w:t>
            </w:r>
          </w:p>
        </w:tc>
        <w:tc>
          <w:tcPr>
            <w:tcW w:w="1980" w:type="dxa"/>
          </w:tcPr>
          <w:p w14:paraId="71AC2E96" w14:textId="77777777" w:rsidR="00854F1D" w:rsidRDefault="00854F1D" w:rsidP="004C69E4"/>
        </w:tc>
        <w:tc>
          <w:tcPr>
            <w:tcW w:w="2340" w:type="dxa"/>
            <w:vMerge/>
            <w:textDirection w:val="btLr"/>
          </w:tcPr>
          <w:p w14:paraId="75841E2F" w14:textId="77777777" w:rsidR="00854F1D" w:rsidRDefault="00854F1D" w:rsidP="004C69E4"/>
        </w:tc>
      </w:tr>
      <w:tr w:rsidR="00854F1D" w14:paraId="001584E9" w14:textId="77777777" w:rsidTr="004C69E4">
        <w:trPr>
          <w:trHeight w:hRule="exact" w:val="346"/>
        </w:trPr>
        <w:tc>
          <w:tcPr>
            <w:tcW w:w="720" w:type="dxa"/>
          </w:tcPr>
          <w:p w14:paraId="1B7007B7" w14:textId="77777777" w:rsidR="00854F1D" w:rsidRDefault="00854F1D" w:rsidP="004C69E4">
            <w:pPr>
              <w:pStyle w:val="TableParagraph"/>
              <w:ind w:left="45" w:right="170"/>
              <w:rPr>
                <w:i/>
                <w:sz w:val="24"/>
              </w:rPr>
            </w:pPr>
            <w:r>
              <w:rPr>
                <w:i/>
                <w:sz w:val="24"/>
              </w:rPr>
              <w:t>26.</w:t>
            </w:r>
          </w:p>
        </w:tc>
        <w:tc>
          <w:tcPr>
            <w:tcW w:w="3600" w:type="dxa"/>
          </w:tcPr>
          <w:p w14:paraId="33E4BCDD" w14:textId="77777777" w:rsidR="00854F1D" w:rsidRDefault="00854F1D" w:rsidP="004C69E4">
            <w:pPr>
              <w:pStyle w:val="TableParagraph"/>
              <w:spacing w:before="0" w:line="300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Алюминий (Al</w:t>
            </w:r>
            <w:r>
              <w:rPr>
                <w:i/>
                <w:position w:val="11"/>
                <w:sz w:val="16"/>
              </w:rPr>
              <w:t>3-</w:t>
            </w:r>
            <w:r>
              <w:rPr>
                <w:i/>
                <w:sz w:val="24"/>
              </w:rPr>
              <w:t>)</w:t>
            </w:r>
          </w:p>
        </w:tc>
        <w:tc>
          <w:tcPr>
            <w:tcW w:w="1440" w:type="dxa"/>
          </w:tcPr>
          <w:p w14:paraId="692E4BC4" w14:textId="77777777" w:rsidR="00854F1D" w:rsidRDefault="00854F1D" w:rsidP="004C69E4">
            <w:pPr>
              <w:pStyle w:val="TableParagraph"/>
              <w:spacing w:before="20"/>
              <w:ind w:left="120" w:right="121"/>
              <w:jc w:val="center"/>
              <w:rPr>
                <w:sz w:val="16"/>
              </w:rPr>
            </w:pPr>
            <w:r>
              <w:rPr>
                <w:sz w:val="24"/>
              </w:rPr>
              <w:t>мг/дм</w:t>
            </w:r>
            <w:r>
              <w:rPr>
                <w:position w:val="11"/>
                <w:sz w:val="16"/>
              </w:rPr>
              <w:t>3</w:t>
            </w:r>
          </w:p>
        </w:tc>
        <w:tc>
          <w:tcPr>
            <w:tcW w:w="1980" w:type="dxa"/>
          </w:tcPr>
          <w:p w14:paraId="301D841B" w14:textId="77777777" w:rsidR="00854F1D" w:rsidRDefault="00854F1D" w:rsidP="004C69E4"/>
        </w:tc>
        <w:tc>
          <w:tcPr>
            <w:tcW w:w="2340" w:type="dxa"/>
            <w:vMerge/>
            <w:textDirection w:val="btLr"/>
          </w:tcPr>
          <w:p w14:paraId="7761DAD8" w14:textId="77777777" w:rsidR="00854F1D" w:rsidRDefault="00854F1D" w:rsidP="004C69E4"/>
        </w:tc>
      </w:tr>
      <w:tr w:rsidR="00854F1D" w14:paraId="48700566" w14:textId="77777777" w:rsidTr="004C69E4">
        <w:trPr>
          <w:trHeight w:hRule="exact" w:val="346"/>
        </w:trPr>
        <w:tc>
          <w:tcPr>
            <w:tcW w:w="720" w:type="dxa"/>
          </w:tcPr>
          <w:p w14:paraId="54989C9C" w14:textId="77777777" w:rsidR="00854F1D" w:rsidRDefault="00854F1D" w:rsidP="004C69E4">
            <w:pPr>
              <w:pStyle w:val="TableParagraph"/>
              <w:ind w:left="45" w:right="170"/>
              <w:rPr>
                <w:i/>
                <w:sz w:val="24"/>
              </w:rPr>
            </w:pPr>
            <w:r>
              <w:rPr>
                <w:i/>
                <w:sz w:val="24"/>
              </w:rPr>
              <w:t>27.</w:t>
            </w:r>
          </w:p>
        </w:tc>
        <w:tc>
          <w:tcPr>
            <w:tcW w:w="3600" w:type="dxa"/>
          </w:tcPr>
          <w:p w14:paraId="7DBCEED3" w14:textId="77777777" w:rsidR="00854F1D" w:rsidRDefault="00854F1D" w:rsidP="004C69E4">
            <w:pPr>
              <w:pStyle w:val="TableParagraph"/>
              <w:spacing w:before="24"/>
              <w:rPr>
                <w:i/>
                <w:sz w:val="24"/>
              </w:rPr>
            </w:pPr>
            <w:r>
              <w:rPr>
                <w:i/>
                <w:sz w:val="24"/>
              </w:rPr>
              <w:t>Молибден (Мо,суммарно)</w:t>
            </w:r>
          </w:p>
        </w:tc>
        <w:tc>
          <w:tcPr>
            <w:tcW w:w="1440" w:type="dxa"/>
          </w:tcPr>
          <w:p w14:paraId="5423208B" w14:textId="77777777" w:rsidR="00854F1D" w:rsidRDefault="00854F1D" w:rsidP="004C69E4">
            <w:pPr>
              <w:pStyle w:val="TableParagraph"/>
              <w:spacing w:before="20"/>
              <w:ind w:left="120" w:right="121"/>
              <w:jc w:val="center"/>
              <w:rPr>
                <w:sz w:val="16"/>
              </w:rPr>
            </w:pPr>
            <w:r>
              <w:rPr>
                <w:sz w:val="24"/>
              </w:rPr>
              <w:t>мг/дм</w:t>
            </w:r>
            <w:r>
              <w:rPr>
                <w:position w:val="11"/>
                <w:sz w:val="16"/>
              </w:rPr>
              <w:t>3</w:t>
            </w:r>
          </w:p>
        </w:tc>
        <w:tc>
          <w:tcPr>
            <w:tcW w:w="1980" w:type="dxa"/>
          </w:tcPr>
          <w:p w14:paraId="62A45321" w14:textId="77777777" w:rsidR="00854F1D" w:rsidRDefault="00854F1D" w:rsidP="004C69E4"/>
        </w:tc>
        <w:tc>
          <w:tcPr>
            <w:tcW w:w="2340" w:type="dxa"/>
            <w:vMerge/>
            <w:textDirection w:val="btLr"/>
          </w:tcPr>
          <w:p w14:paraId="551602A3" w14:textId="77777777" w:rsidR="00854F1D" w:rsidRDefault="00854F1D" w:rsidP="004C69E4"/>
        </w:tc>
      </w:tr>
      <w:tr w:rsidR="00854F1D" w14:paraId="3324DF5B" w14:textId="77777777" w:rsidTr="004C69E4">
        <w:trPr>
          <w:trHeight w:hRule="exact" w:val="348"/>
        </w:trPr>
        <w:tc>
          <w:tcPr>
            <w:tcW w:w="720" w:type="dxa"/>
          </w:tcPr>
          <w:p w14:paraId="0C8C0043" w14:textId="77777777" w:rsidR="00854F1D" w:rsidRDefault="00854F1D" w:rsidP="004C69E4">
            <w:pPr>
              <w:pStyle w:val="TableParagraph"/>
              <w:spacing w:before="55"/>
              <w:ind w:left="45" w:right="170"/>
              <w:rPr>
                <w:i/>
                <w:sz w:val="24"/>
              </w:rPr>
            </w:pPr>
            <w:r>
              <w:rPr>
                <w:i/>
                <w:sz w:val="24"/>
              </w:rPr>
              <w:t>28.</w:t>
            </w:r>
          </w:p>
        </w:tc>
        <w:tc>
          <w:tcPr>
            <w:tcW w:w="3600" w:type="dxa"/>
          </w:tcPr>
          <w:p w14:paraId="71F2B486" w14:textId="77777777" w:rsidR="00854F1D" w:rsidRDefault="00854F1D" w:rsidP="004C69E4">
            <w:pPr>
              <w:pStyle w:val="TableParagraph"/>
              <w:spacing w:before="24"/>
              <w:rPr>
                <w:i/>
                <w:sz w:val="24"/>
              </w:rPr>
            </w:pPr>
            <w:r>
              <w:rPr>
                <w:i/>
                <w:sz w:val="24"/>
              </w:rPr>
              <w:t>Кобальт (Со)</w:t>
            </w:r>
          </w:p>
        </w:tc>
        <w:tc>
          <w:tcPr>
            <w:tcW w:w="1440" w:type="dxa"/>
          </w:tcPr>
          <w:p w14:paraId="07045CA3" w14:textId="77777777" w:rsidR="00854F1D" w:rsidRDefault="00854F1D" w:rsidP="004C69E4">
            <w:pPr>
              <w:pStyle w:val="TableParagraph"/>
              <w:spacing w:before="23"/>
              <w:ind w:left="120" w:right="121"/>
              <w:jc w:val="center"/>
              <w:rPr>
                <w:sz w:val="16"/>
              </w:rPr>
            </w:pPr>
            <w:r>
              <w:rPr>
                <w:sz w:val="24"/>
              </w:rPr>
              <w:t>мг/дм</w:t>
            </w:r>
            <w:r>
              <w:rPr>
                <w:position w:val="11"/>
                <w:sz w:val="16"/>
              </w:rPr>
              <w:t>3</w:t>
            </w:r>
          </w:p>
        </w:tc>
        <w:tc>
          <w:tcPr>
            <w:tcW w:w="1980" w:type="dxa"/>
          </w:tcPr>
          <w:p w14:paraId="4D6298AE" w14:textId="77777777" w:rsidR="00854F1D" w:rsidRDefault="00854F1D" w:rsidP="004C69E4"/>
        </w:tc>
        <w:tc>
          <w:tcPr>
            <w:tcW w:w="2340" w:type="dxa"/>
            <w:vMerge/>
            <w:textDirection w:val="btLr"/>
          </w:tcPr>
          <w:p w14:paraId="5A881F47" w14:textId="77777777" w:rsidR="00854F1D" w:rsidRDefault="00854F1D" w:rsidP="004C69E4"/>
        </w:tc>
      </w:tr>
      <w:tr w:rsidR="00854F1D" w14:paraId="52533764" w14:textId="77777777" w:rsidTr="004C69E4">
        <w:trPr>
          <w:trHeight w:hRule="exact" w:val="422"/>
        </w:trPr>
        <w:tc>
          <w:tcPr>
            <w:tcW w:w="720" w:type="dxa"/>
          </w:tcPr>
          <w:p w14:paraId="28996380" w14:textId="77777777" w:rsidR="00854F1D" w:rsidRDefault="00854F1D" w:rsidP="004C69E4">
            <w:pPr>
              <w:pStyle w:val="TableParagraph"/>
              <w:spacing w:before="91"/>
              <w:ind w:left="45" w:right="170"/>
              <w:rPr>
                <w:i/>
                <w:sz w:val="24"/>
              </w:rPr>
            </w:pPr>
            <w:r>
              <w:rPr>
                <w:i/>
                <w:sz w:val="24"/>
              </w:rPr>
              <w:t>29.</w:t>
            </w:r>
          </w:p>
        </w:tc>
        <w:tc>
          <w:tcPr>
            <w:tcW w:w="3600" w:type="dxa"/>
          </w:tcPr>
          <w:p w14:paraId="1F8AFD3E" w14:textId="77777777" w:rsidR="00854F1D" w:rsidRDefault="00854F1D" w:rsidP="004C69E4">
            <w:pPr>
              <w:pStyle w:val="TableParagraph"/>
              <w:spacing w:before="0" w:line="272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Оксиды кремния</w:t>
            </w:r>
          </w:p>
        </w:tc>
        <w:tc>
          <w:tcPr>
            <w:tcW w:w="1440" w:type="dxa"/>
          </w:tcPr>
          <w:p w14:paraId="322201E6" w14:textId="77777777" w:rsidR="00854F1D" w:rsidRDefault="00854F1D" w:rsidP="004C69E4">
            <w:pPr>
              <w:pStyle w:val="TableParagraph"/>
              <w:spacing w:before="20"/>
              <w:ind w:left="120" w:right="121"/>
              <w:jc w:val="center"/>
              <w:rPr>
                <w:sz w:val="16"/>
              </w:rPr>
            </w:pPr>
            <w:r>
              <w:rPr>
                <w:sz w:val="24"/>
              </w:rPr>
              <w:t>мг/дм</w:t>
            </w:r>
            <w:r>
              <w:rPr>
                <w:position w:val="11"/>
                <w:sz w:val="16"/>
              </w:rPr>
              <w:t>3</w:t>
            </w:r>
          </w:p>
        </w:tc>
        <w:tc>
          <w:tcPr>
            <w:tcW w:w="1980" w:type="dxa"/>
          </w:tcPr>
          <w:p w14:paraId="5DAFAE3E" w14:textId="77777777" w:rsidR="00854F1D" w:rsidRDefault="00854F1D" w:rsidP="004C69E4"/>
        </w:tc>
        <w:tc>
          <w:tcPr>
            <w:tcW w:w="2340" w:type="dxa"/>
            <w:vMerge/>
            <w:textDirection w:val="btLr"/>
          </w:tcPr>
          <w:p w14:paraId="37BC6A9F" w14:textId="77777777" w:rsidR="00854F1D" w:rsidRDefault="00854F1D" w:rsidP="004C69E4"/>
        </w:tc>
      </w:tr>
      <w:tr w:rsidR="00854F1D" w14:paraId="400FDE59" w14:textId="77777777" w:rsidTr="004C69E4">
        <w:trPr>
          <w:trHeight w:hRule="exact" w:val="425"/>
        </w:trPr>
        <w:tc>
          <w:tcPr>
            <w:tcW w:w="720" w:type="dxa"/>
          </w:tcPr>
          <w:p w14:paraId="5D80EB2A" w14:textId="77777777" w:rsidR="00854F1D" w:rsidRDefault="00854F1D" w:rsidP="004C69E4">
            <w:pPr>
              <w:pStyle w:val="TableParagraph"/>
              <w:spacing w:before="94"/>
              <w:ind w:left="45" w:right="170"/>
              <w:rPr>
                <w:i/>
                <w:sz w:val="24"/>
              </w:rPr>
            </w:pPr>
            <w:r>
              <w:rPr>
                <w:i/>
                <w:sz w:val="24"/>
              </w:rPr>
              <w:t>30.</w:t>
            </w:r>
          </w:p>
        </w:tc>
        <w:tc>
          <w:tcPr>
            <w:tcW w:w="3600" w:type="dxa"/>
          </w:tcPr>
          <w:p w14:paraId="35CAA36B" w14:textId="77777777" w:rsidR="00854F1D" w:rsidRDefault="00854F1D" w:rsidP="004C69E4">
            <w:pPr>
              <w:pStyle w:val="TableParagraph"/>
              <w:spacing w:before="0" w:line="272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Сероводород</w:t>
            </w:r>
          </w:p>
        </w:tc>
        <w:tc>
          <w:tcPr>
            <w:tcW w:w="1440" w:type="dxa"/>
          </w:tcPr>
          <w:p w14:paraId="39EC0EB2" w14:textId="77777777" w:rsidR="00854F1D" w:rsidRDefault="00854F1D" w:rsidP="004C69E4">
            <w:pPr>
              <w:pStyle w:val="TableParagraph"/>
              <w:spacing w:before="20"/>
              <w:ind w:left="120" w:right="121"/>
              <w:jc w:val="center"/>
              <w:rPr>
                <w:sz w:val="16"/>
              </w:rPr>
            </w:pPr>
            <w:r>
              <w:rPr>
                <w:sz w:val="24"/>
              </w:rPr>
              <w:t>мг/дм</w:t>
            </w:r>
            <w:r>
              <w:rPr>
                <w:position w:val="11"/>
                <w:sz w:val="16"/>
              </w:rPr>
              <w:t>3</w:t>
            </w:r>
          </w:p>
        </w:tc>
        <w:tc>
          <w:tcPr>
            <w:tcW w:w="1980" w:type="dxa"/>
          </w:tcPr>
          <w:p w14:paraId="2FFC9FCD" w14:textId="77777777" w:rsidR="00854F1D" w:rsidRDefault="00854F1D" w:rsidP="004C69E4"/>
        </w:tc>
        <w:tc>
          <w:tcPr>
            <w:tcW w:w="2340" w:type="dxa"/>
            <w:vMerge/>
            <w:textDirection w:val="btLr"/>
          </w:tcPr>
          <w:p w14:paraId="098B4CD9" w14:textId="77777777" w:rsidR="00854F1D" w:rsidRDefault="00854F1D" w:rsidP="004C69E4"/>
        </w:tc>
      </w:tr>
      <w:tr w:rsidR="00854F1D" w14:paraId="54535C70" w14:textId="77777777" w:rsidTr="004C69E4">
        <w:trPr>
          <w:trHeight w:hRule="exact" w:val="425"/>
        </w:trPr>
        <w:tc>
          <w:tcPr>
            <w:tcW w:w="720" w:type="dxa"/>
          </w:tcPr>
          <w:p w14:paraId="3BD1DB0B" w14:textId="77777777" w:rsidR="00854F1D" w:rsidRDefault="00854F1D" w:rsidP="004C69E4">
            <w:pPr>
              <w:pStyle w:val="TableParagraph"/>
              <w:spacing w:before="91"/>
              <w:ind w:left="45" w:right="170"/>
              <w:rPr>
                <w:i/>
                <w:sz w:val="24"/>
              </w:rPr>
            </w:pPr>
            <w:r>
              <w:rPr>
                <w:i/>
                <w:sz w:val="24"/>
              </w:rPr>
              <w:t>31.</w:t>
            </w:r>
          </w:p>
        </w:tc>
        <w:tc>
          <w:tcPr>
            <w:tcW w:w="3600" w:type="dxa"/>
          </w:tcPr>
          <w:p w14:paraId="7CCCFF3F" w14:textId="77777777" w:rsidR="00854F1D" w:rsidRDefault="00854F1D" w:rsidP="004C69E4">
            <w:pPr>
              <w:pStyle w:val="TableParagraph"/>
              <w:spacing w:before="0" w:line="272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Другие</w:t>
            </w:r>
          </w:p>
        </w:tc>
        <w:tc>
          <w:tcPr>
            <w:tcW w:w="1440" w:type="dxa"/>
          </w:tcPr>
          <w:p w14:paraId="5F691450" w14:textId="77777777" w:rsidR="00854F1D" w:rsidRDefault="00854F1D" w:rsidP="004C69E4"/>
        </w:tc>
        <w:tc>
          <w:tcPr>
            <w:tcW w:w="1980" w:type="dxa"/>
          </w:tcPr>
          <w:p w14:paraId="5D3D27CA" w14:textId="77777777" w:rsidR="00854F1D" w:rsidRDefault="00854F1D" w:rsidP="004C69E4"/>
        </w:tc>
        <w:tc>
          <w:tcPr>
            <w:tcW w:w="2340" w:type="dxa"/>
            <w:vMerge/>
            <w:textDirection w:val="btLr"/>
          </w:tcPr>
          <w:p w14:paraId="0E2C4B59" w14:textId="77777777" w:rsidR="00854F1D" w:rsidRDefault="00854F1D" w:rsidP="004C69E4"/>
        </w:tc>
      </w:tr>
    </w:tbl>
    <w:p w14:paraId="1D0E1CFD" w14:textId="77777777" w:rsidR="00854F1D" w:rsidRPr="00363290" w:rsidRDefault="00854F1D" w:rsidP="00854F1D">
      <w:pPr>
        <w:spacing w:line="272" w:lineRule="exact"/>
        <w:ind w:left="560"/>
        <w:rPr>
          <w:b/>
          <w:i/>
          <w:lang w:val="ru-RU"/>
        </w:rPr>
      </w:pPr>
      <w:r w:rsidRPr="00363290">
        <w:rPr>
          <w:b/>
          <w:i/>
          <w:lang w:val="ru-RU"/>
        </w:rPr>
        <w:t>* - либо приложить к опросному листу протокол анализа природных вод</w:t>
      </w:r>
    </w:p>
    <w:p w14:paraId="417AE9C1" w14:textId="77777777" w:rsidR="00854F1D" w:rsidRPr="00363290" w:rsidRDefault="00854F1D" w:rsidP="00854F1D">
      <w:pPr>
        <w:spacing w:line="272" w:lineRule="exact"/>
        <w:rPr>
          <w:lang w:val="ru-RU"/>
        </w:rPr>
        <w:sectPr w:rsidR="00854F1D" w:rsidRPr="00363290">
          <w:headerReference w:type="default" r:id="rId9"/>
          <w:footerReference w:type="default" r:id="rId10"/>
          <w:pgSz w:w="11910" w:h="16840"/>
          <w:pgMar w:top="660" w:right="460" w:bottom="1120" w:left="800" w:header="363" w:footer="937" w:gutter="0"/>
          <w:cols w:space="720"/>
        </w:sectPr>
      </w:pPr>
    </w:p>
    <w:p w14:paraId="236674C5" w14:textId="77777777" w:rsidR="00854F1D" w:rsidRPr="00363290" w:rsidRDefault="00854F1D" w:rsidP="00854F1D">
      <w:pPr>
        <w:spacing w:before="3"/>
        <w:rPr>
          <w:b/>
          <w:i/>
          <w:lang w:val="ru-RU"/>
        </w:rPr>
      </w:pPr>
    </w:p>
    <w:tbl>
      <w:tblPr>
        <w:tblStyle w:val="TableNormal"/>
        <w:tblW w:w="0" w:type="auto"/>
        <w:tblInd w:w="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07"/>
        <w:gridCol w:w="1049"/>
        <w:gridCol w:w="3252"/>
      </w:tblGrid>
      <w:tr w:rsidR="00854F1D" w14:paraId="3C48DA21" w14:textId="77777777" w:rsidTr="004C69E4">
        <w:trPr>
          <w:trHeight w:hRule="exact" w:val="406"/>
        </w:trPr>
        <w:tc>
          <w:tcPr>
            <w:tcW w:w="10008" w:type="dxa"/>
            <w:gridSpan w:val="3"/>
          </w:tcPr>
          <w:p w14:paraId="2C9A735F" w14:textId="77777777" w:rsidR="00854F1D" w:rsidRDefault="00854F1D" w:rsidP="004C69E4">
            <w:pPr>
              <w:pStyle w:val="TableParagraph"/>
              <w:ind w:left="3407"/>
              <w:rPr>
                <w:i/>
                <w:sz w:val="24"/>
              </w:rPr>
            </w:pPr>
            <w:r>
              <w:rPr>
                <w:i/>
                <w:sz w:val="24"/>
              </w:rPr>
              <w:t>5. Дополнительные данные</w:t>
            </w:r>
          </w:p>
        </w:tc>
      </w:tr>
      <w:tr w:rsidR="00854F1D" w14:paraId="541C0E4F" w14:textId="77777777" w:rsidTr="004C69E4">
        <w:trPr>
          <w:trHeight w:hRule="exact" w:val="406"/>
        </w:trPr>
        <w:tc>
          <w:tcPr>
            <w:tcW w:w="5707" w:type="dxa"/>
          </w:tcPr>
          <w:p w14:paraId="51E4FCED" w14:textId="77777777" w:rsidR="00854F1D" w:rsidRDefault="00854F1D" w:rsidP="004C69E4">
            <w:pPr>
              <w:pStyle w:val="TableParagraph"/>
              <w:ind w:right="1652"/>
              <w:rPr>
                <w:i/>
                <w:sz w:val="24"/>
              </w:rPr>
            </w:pPr>
            <w:r>
              <w:rPr>
                <w:i/>
                <w:sz w:val="24"/>
              </w:rPr>
              <w:t>Этажность застройки</w:t>
            </w:r>
          </w:p>
        </w:tc>
        <w:tc>
          <w:tcPr>
            <w:tcW w:w="1049" w:type="dxa"/>
          </w:tcPr>
          <w:p w14:paraId="58C8013D" w14:textId="77777777" w:rsidR="00854F1D" w:rsidRDefault="00854F1D" w:rsidP="004C69E4">
            <w:pPr>
              <w:pStyle w:val="TableParagraph"/>
              <w:spacing w:before="55"/>
              <w:ind w:left="345" w:right="151"/>
              <w:rPr>
                <w:sz w:val="24"/>
              </w:rPr>
            </w:pPr>
            <w:r>
              <w:rPr>
                <w:sz w:val="24"/>
              </w:rPr>
              <w:t>Эт.</w:t>
            </w:r>
          </w:p>
        </w:tc>
        <w:tc>
          <w:tcPr>
            <w:tcW w:w="3252" w:type="dxa"/>
          </w:tcPr>
          <w:p w14:paraId="0BE465A4" w14:textId="77777777" w:rsidR="00854F1D" w:rsidRDefault="00854F1D" w:rsidP="004C69E4"/>
        </w:tc>
      </w:tr>
      <w:tr w:rsidR="00854F1D" w14:paraId="43971018" w14:textId="77777777" w:rsidTr="004C69E4">
        <w:trPr>
          <w:trHeight w:hRule="exact" w:val="406"/>
        </w:trPr>
        <w:tc>
          <w:tcPr>
            <w:tcW w:w="5707" w:type="dxa"/>
          </w:tcPr>
          <w:p w14:paraId="535DBC59" w14:textId="77777777" w:rsidR="00854F1D" w:rsidRDefault="00854F1D" w:rsidP="004C69E4">
            <w:pPr>
              <w:pStyle w:val="TableParagraph"/>
              <w:ind w:right="247"/>
              <w:rPr>
                <w:i/>
                <w:sz w:val="24"/>
              </w:rPr>
            </w:pPr>
            <w:r>
              <w:rPr>
                <w:i/>
                <w:sz w:val="24"/>
              </w:rPr>
              <w:t>Режим работы очистных сооружений</w:t>
            </w:r>
          </w:p>
        </w:tc>
        <w:tc>
          <w:tcPr>
            <w:tcW w:w="4301" w:type="dxa"/>
            <w:gridSpan w:val="2"/>
          </w:tcPr>
          <w:p w14:paraId="4E0F7F64" w14:textId="77777777" w:rsidR="00854F1D" w:rsidRDefault="00854F1D" w:rsidP="004C69E4">
            <w:pPr>
              <w:pStyle w:val="TableParagraph"/>
              <w:spacing w:before="55"/>
              <w:ind w:left="47" w:right="-6"/>
              <w:rPr>
                <w:sz w:val="24"/>
              </w:rPr>
            </w:pPr>
            <w:r>
              <w:rPr>
                <w:sz w:val="24"/>
              </w:rPr>
              <w:t>Полуавтоматический/автоматический</w:t>
            </w:r>
          </w:p>
        </w:tc>
      </w:tr>
      <w:tr w:rsidR="00854F1D" w14:paraId="3BF776DE" w14:textId="77777777" w:rsidTr="004C69E4">
        <w:trPr>
          <w:trHeight w:hRule="exact" w:val="408"/>
        </w:trPr>
        <w:tc>
          <w:tcPr>
            <w:tcW w:w="5707" w:type="dxa"/>
          </w:tcPr>
          <w:p w14:paraId="155150B9" w14:textId="77777777" w:rsidR="00854F1D" w:rsidRDefault="00854F1D" w:rsidP="004C69E4">
            <w:pPr>
              <w:pStyle w:val="TableParagraph"/>
              <w:spacing w:before="55"/>
              <w:ind w:right="1652"/>
              <w:rPr>
                <w:i/>
                <w:sz w:val="24"/>
              </w:rPr>
            </w:pPr>
            <w:r>
              <w:rPr>
                <w:i/>
                <w:sz w:val="24"/>
              </w:rPr>
              <w:t>Аналитическая лаборатория</w:t>
            </w:r>
          </w:p>
        </w:tc>
        <w:tc>
          <w:tcPr>
            <w:tcW w:w="1049" w:type="dxa"/>
          </w:tcPr>
          <w:p w14:paraId="6B92812D" w14:textId="77777777" w:rsidR="00854F1D" w:rsidRDefault="00854F1D" w:rsidP="004C69E4"/>
        </w:tc>
        <w:tc>
          <w:tcPr>
            <w:tcW w:w="3252" w:type="dxa"/>
          </w:tcPr>
          <w:p w14:paraId="6E728F7C" w14:textId="77777777" w:rsidR="00854F1D" w:rsidRDefault="00854F1D" w:rsidP="004C69E4"/>
        </w:tc>
      </w:tr>
      <w:tr w:rsidR="00854F1D" w:rsidRPr="00363290" w14:paraId="56C56D8B" w14:textId="77777777" w:rsidTr="004C69E4">
        <w:trPr>
          <w:trHeight w:hRule="exact" w:val="682"/>
        </w:trPr>
        <w:tc>
          <w:tcPr>
            <w:tcW w:w="5707" w:type="dxa"/>
          </w:tcPr>
          <w:p w14:paraId="1F97EF01" w14:textId="77777777" w:rsidR="00854F1D" w:rsidRPr="00363290" w:rsidRDefault="00854F1D" w:rsidP="004C69E4">
            <w:pPr>
              <w:pStyle w:val="TableParagraph"/>
              <w:ind w:right="993"/>
              <w:rPr>
                <w:i/>
                <w:sz w:val="24"/>
                <w:lang w:val="ru-RU"/>
              </w:rPr>
            </w:pPr>
            <w:r w:rsidRPr="00363290">
              <w:rPr>
                <w:i/>
                <w:sz w:val="24"/>
                <w:lang w:val="ru-RU"/>
              </w:rPr>
              <w:t>Требования Заказчика к водоснабжению промышленных объектов</w:t>
            </w:r>
          </w:p>
        </w:tc>
        <w:tc>
          <w:tcPr>
            <w:tcW w:w="1049" w:type="dxa"/>
          </w:tcPr>
          <w:p w14:paraId="22B8B05D" w14:textId="77777777" w:rsidR="00854F1D" w:rsidRPr="00363290" w:rsidRDefault="00854F1D" w:rsidP="004C69E4">
            <w:pPr>
              <w:rPr>
                <w:lang w:val="ru-RU"/>
              </w:rPr>
            </w:pPr>
          </w:p>
        </w:tc>
        <w:tc>
          <w:tcPr>
            <w:tcW w:w="3252" w:type="dxa"/>
          </w:tcPr>
          <w:p w14:paraId="22529FB3" w14:textId="77777777" w:rsidR="00854F1D" w:rsidRPr="00363290" w:rsidRDefault="00854F1D" w:rsidP="004C69E4">
            <w:pPr>
              <w:rPr>
                <w:lang w:val="ru-RU"/>
              </w:rPr>
            </w:pPr>
          </w:p>
        </w:tc>
      </w:tr>
      <w:tr w:rsidR="00854F1D" w14:paraId="7D2A24CC" w14:textId="77777777" w:rsidTr="004C69E4">
        <w:trPr>
          <w:trHeight w:hRule="exact" w:val="2974"/>
        </w:trPr>
        <w:tc>
          <w:tcPr>
            <w:tcW w:w="5707" w:type="dxa"/>
          </w:tcPr>
          <w:p w14:paraId="6F084D54" w14:textId="77777777" w:rsidR="00854F1D" w:rsidRPr="00327150" w:rsidRDefault="00854F1D" w:rsidP="004C69E4">
            <w:pPr>
              <w:pStyle w:val="TableParagraph"/>
              <w:ind w:right="650"/>
              <w:rPr>
                <w:i/>
                <w:sz w:val="24"/>
                <w:lang w:val="ru-RU"/>
              </w:rPr>
            </w:pPr>
            <w:r w:rsidRPr="00327150">
              <w:rPr>
                <w:i/>
                <w:sz w:val="24"/>
                <w:lang w:val="ru-RU"/>
              </w:rPr>
              <w:t>Прочие данные, которые, по мнению Заказчика, могут повлиять на стоимость оборудования водоочистки</w:t>
            </w:r>
          </w:p>
        </w:tc>
        <w:tc>
          <w:tcPr>
            <w:tcW w:w="4301" w:type="dxa"/>
            <w:gridSpan w:val="2"/>
          </w:tcPr>
          <w:p w14:paraId="2C8B7592" w14:textId="77777777" w:rsidR="00854F1D" w:rsidRPr="00327150" w:rsidRDefault="00854F1D" w:rsidP="004C69E4">
            <w:pPr>
              <w:rPr>
                <w:lang w:val="ru-RU"/>
              </w:rPr>
            </w:pPr>
          </w:p>
        </w:tc>
      </w:tr>
    </w:tbl>
    <w:p w14:paraId="54D2A03E" w14:textId="77777777" w:rsidR="00854F1D" w:rsidRDefault="00854F1D" w:rsidP="00854F1D">
      <w:pPr>
        <w:rPr>
          <w:b/>
          <w:i/>
          <w:sz w:val="20"/>
        </w:rPr>
      </w:pPr>
    </w:p>
    <w:p w14:paraId="2F5A475C" w14:textId="77777777" w:rsidR="00854F1D" w:rsidRDefault="00854F1D" w:rsidP="00854F1D">
      <w:pPr>
        <w:rPr>
          <w:b/>
          <w:i/>
          <w:sz w:val="20"/>
        </w:rPr>
      </w:pPr>
    </w:p>
    <w:p w14:paraId="35707049" w14:textId="77777777" w:rsidR="00854F1D" w:rsidRDefault="00854F1D" w:rsidP="00854F1D">
      <w:pPr>
        <w:rPr>
          <w:b/>
          <w:i/>
          <w:sz w:val="20"/>
        </w:rPr>
      </w:pPr>
    </w:p>
    <w:p w14:paraId="35906E85" w14:textId="77777777" w:rsidR="00854F1D" w:rsidRDefault="00854F1D" w:rsidP="00854F1D">
      <w:pPr>
        <w:rPr>
          <w:b/>
          <w:i/>
          <w:sz w:val="20"/>
        </w:rPr>
      </w:pPr>
    </w:p>
    <w:p w14:paraId="00ECC188" w14:textId="77777777" w:rsidR="00854F1D" w:rsidRDefault="00854F1D" w:rsidP="00854F1D">
      <w:pPr>
        <w:rPr>
          <w:b/>
          <w:i/>
          <w:sz w:val="20"/>
        </w:rPr>
      </w:pPr>
    </w:p>
    <w:p w14:paraId="15C93063" w14:textId="77777777" w:rsidR="00854F1D" w:rsidRDefault="00854F1D" w:rsidP="00854F1D">
      <w:pPr>
        <w:rPr>
          <w:b/>
          <w:i/>
          <w:sz w:val="20"/>
        </w:rPr>
      </w:pPr>
    </w:p>
    <w:p w14:paraId="6251FF5C" w14:textId="77777777" w:rsidR="00854F1D" w:rsidRDefault="00854F1D" w:rsidP="00854F1D">
      <w:pPr>
        <w:rPr>
          <w:b/>
          <w:i/>
          <w:sz w:val="20"/>
        </w:rPr>
      </w:pPr>
    </w:p>
    <w:p w14:paraId="7EBE5701" w14:textId="77777777" w:rsidR="00854F1D" w:rsidRDefault="00854F1D" w:rsidP="00854F1D">
      <w:pPr>
        <w:rPr>
          <w:b/>
          <w:i/>
          <w:sz w:val="20"/>
        </w:rPr>
      </w:pPr>
    </w:p>
    <w:p w14:paraId="671CBD25" w14:textId="77777777" w:rsidR="00854F1D" w:rsidRDefault="00854F1D" w:rsidP="00854F1D">
      <w:pPr>
        <w:spacing w:before="7"/>
        <w:rPr>
          <w:b/>
          <w:i/>
          <w:sz w:val="25"/>
        </w:rPr>
      </w:pPr>
    </w:p>
    <w:p w14:paraId="549110FA" w14:textId="77777777" w:rsidR="00854F1D" w:rsidRPr="00363290" w:rsidRDefault="00854F1D" w:rsidP="00854F1D">
      <w:pPr>
        <w:pStyle w:val="a5"/>
        <w:tabs>
          <w:tab w:val="left" w:pos="4871"/>
          <w:tab w:val="left" w:pos="8940"/>
        </w:tabs>
        <w:spacing w:before="69"/>
        <w:ind w:left="100"/>
        <w:rPr>
          <w:rFonts w:ascii="Times New Roman" w:hAnsi="Times New Roman"/>
          <w:lang w:val="ru-RU"/>
        </w:rPr>
      </w:pPr>
      <w:r w:rsidRPr="00363290">
        <w:rPr>
          <w:lang w:val="ru-RU"/>
        </w:rPr>
        <w:t>Опросный</w:t>
      </w:r>
      <w:r w:rsidRPr="00363290">
        <w:rPr>
          <w:spacing w:val="-1"/>
          <w:lang w:val="ru-RU"/>
        </w:rPr>
        <w:t xml:space="preserve"> </w:t>
      </w:r>
      <w:r w:rsidRPr="00363290">
        <w:rPr>
          <w:lang w:val="ru-RU"/>
        </w:rPr>
        <w:t>лист заполнил</w:t>
      </w:r>
      <w:r w:rsidRPr="00363290">
        <w:rPr>
          <w:rFonts w:ascii="Times New Roman" w:hAnsi="Times New Roman"/>
          <w:u w:val="single"/>
          <w:lang w:val="ru-RU"/>
        </w:rPr>
        <w:tab/>
      </w:r>
      <w:r w:rsidRPr="00363290">
        <w:rPr>
          <w:lang w:val="ru-RU"/>
        </w:rPr>
        <w:t>/</w:t>
      </w:r>
      <w:r w:rsidRPr="00363290">
        <w:rPr>
          <w:spacing w:val="1"/>
          <w:lang w:val="ru-RU"/>
        </w:rPr>
        <w:t xml:space="preserve"> </w:t>
      </w:r>
      <w:r w:rsidRPr="00363290">
        <w:rPr>
          <w:rFonts w:ascii="Times New Roman" w:hAnsi="Times New Roman"/>
          <w:u w:val="single"/>
          <w:lang w:val="ru-RU"/>
        </w:rPr>
        <w:t xml:space="preserve"> </w:t>
      </w:r>
      <w:r w:rsidRPr="00363290">
        <w:rPr>
          <w:rFonts w:ascii="Times New Roman" w:hAnsi="Times New Roman"/>
          <w:u w:val="single"/>
          <w:lang w:val="ru-RU"/>
        </w:rPr>
        <w:tab/>
      </w:r>
    </w:p>
    <w:p w14:paraId="5C452D2C" w14:textId="77777777" w:rsidR="00854F1D" w:rsidRPr="00363290" w:rsidRDefault="00854F1D" w:rsidP="00854F1D">
      <w:pPr>
        <w:tabs>
          <w:tab w:val="left" w:pos="1930"/>
        </w:tabs>
        <w:ind w:right="53"/>
        <w:jc w:val="center"/>
        <w:rPr>
          <w:sz w:val="16"/>
          <w:lang w:val="ru-RU"/>
        </w:rPr>
      </w:pPr>
      <w:r w:rsidRPr="00363290">
        <w:rPr>
          <w:sz w:val="16"/>
          <w:lang w:val="ru-RU"/>
        </w:rPr>
        <w:t>Подпись</w:t>
      </w:r>
      <w:r w:rsidRPr="00363290">
        <w:rPr>
          <w:sz w:val="16"/>
          <w:lang w:val="ru-RU"/>
        </w:rPr>
        <w:tab/>
        <w:t>Должность,</w:t>
      </w:r>
      <w:r w:rsidRPr="00363290">
        <w:rPr>
          <w:spacing w:val="-8"/>
          <w:sz w:val="16"/>
          <w:lang w:val="ru-RU"/>
        </w:rPr>
        <w:t xml:space="preserve"> </w:t>
      </w:r>
      <w:r w:rsidRPr="00363290">
        <w:rPr>
          <w:sz w:val="16"/>
          <w:lang w:val="ru-RU"/>
        </w:rPr>
        <w:t>ФИО</w:t>
      </w:r>
    </w:p>
    <w:p w14:paraId="64E2CF78" w14:textId="77777777" w:rsidR="00854F1D" w:rsidRPr="00363290" w:rsidRDefault="00854F1D" w:rsidP="00854F1D">
      <w:pPr>
        <w:spacing w:before="9"/>
        <w:rPr>
          <w:sz w:val="23"/>
          <w:lang w:val="ru-RU"/>
        </w:rPr>
      </w:pPr>
    </w:p>
    <w:p w14:paraId="6C3E0A4E" w14:textId="140DE8D9" w:rsidR="00854F1D" w:rsidRPr="00363290" w:rsidRDefault="00854F1D" w:rsidP="00854F1D">
      <w:pPr>
        <w:pStyle w:val="a5"/>
        <w:tabs>
          <w:tab w:val="left" w:pos="4791"/>
          <w:tab w:val="left" w:pos="6462"/>
        </w:tabs>
        <w:ind w:left="100"/>
        <w:rPr>
          <w:lang w:val="ru-RU"/>
        </w:rPr>
      </w:pPr>
      <w:r w:rsidRPr="00363290">
        <w:rPr>
          <w:lang w:val="ru-RU"/>
        </w:rPr>
        <w:t>Дата заполнения опросного</w:t>
      </w:r>
      <w:r w:rsidRPr="00363290">
        <w:rPr>
          <w:spacing w:val="-6"/>
          <w:lang w:val="ru-RU"/>
        </w:rPr>
        <w:t xml:space="preserve"> </w:t>
      </w:r>
      <w:r w:rsidRPr="00363290">
        <w:rPr>
          <w:lang w:val="ru-RU"/>
        </w:rPr>
        <w:t>листа:</w:t>
      </w:r>
      <w:r w:rsidRPr="00363290">
        <w:rPr>
          <w:spacing w:val="61"/>
          <w:lang w:val="ru-RU"/>
        </w:rPr>
        <w:t xml:space="preserve"> </w:t>
      </w:r>
      <w:r w:rsidRPr="00363290">
        <w:rPr>
          <w:lang w:val="ru-RU"/>
        </w:rPr>
        <w:t>«</w:t>
      </w:r>
      <w:r w:rsidRPr="00363290">
        <w:rPr>
          <w:rFonts w:ascii="Times New Roman" w:hAnsi="Times New Roman"/>
          <w:u w:val="single"/>
          <w:lang w:val="ru-RU"/>
        </w:rPr>
        <w:t xml:space="preserve"> </w:t>
      </w:r>
      <w:r w:rsidRPr="00363290">
        <w:rPr>
          <w:rFonts w:ascii="Times New Roman" w:hAnsi="Times New Roman"/>
          <w:u w:val="single"/>
          <w:lang w:val="ru-RU"/>
        </w:rPr>
        <w:tab/>
      </w:r>
      <w:r w:rsidRPr="00363290">
        <w:rPr>
          <w:lang w:val="ru-RU"/>
        </w:rPr>
        <w:t>»</w:t>
      </w:r>
      <w:r w:rsidRPr="00363290">
        <w:rPr>
          <w:rFonts w:ascii="Times New Roman" w:hAnsi="Times New Roman"/>
          <w:u w:val="single"/>
          <w:lang w:val="ru-RU"/>
        </w:rPr>
        <w:tab/>
      </w:r>
      <w:r w:rsidRPr="00363290">
        <w:rPr>
          <w:lang w:val="ru-RU"/>
        </w:rPr>
        <w:t>20</w:t>
      </w:r>
      <w:r w:rsidR="00895DC2">
        <w:rPr>
          <w:lang w:val="ru-RU"/>
        </w:rPr>
        <w:t>2</w:t>
      </w:r>
      <w:r w:rsidRPr="00363290">
        <w:rPr>
          <w:lang w:val="ru-RU"/>
        </w:rPr>
        <w:t xml:space="preserve">   </w:t>
      </w:r>
      <w:r w:rsidRPr="00363290">
        <w:rPr>
          <w:spacing w:val="65"/>
          <w:lang w:val="ru-RU"/>
        </w:rPr>
        <w:t xml:space="preserve"> </w:t>
      </w:r>
      <w:r w:rsidRPr="00363290">
        <w:rPr>
          <w:lang w:val="ru-RU"/>
        </w:rPr>
        <w:t>г.</w:t>
      </w:r>
    </w:p>
    <w:p w14:paraId="7087AA80" w14:textId="77777777" w:rsidR="00854F1D" w:rsidRDefault="00854F1D" w:rsidP="008623F1">
      <w:pPr>
        <w:rPr>
          <w:rFonts w:ascii="Arial" w:hAnsi="Arial" w:cs="Arial"/>
          <w:b/>
          <w:sz w:val="18"/>
          <w:szCs w:val="18"/>
          <w:lang w:val="ru-RU"/>
        </w:rPr>
      </w:pPr>
    </w:p>
    <w:p w14:paraId="5A3B69C7" w14:textId="3C8EDC5E" w:rsidR="009119B9" w:rsidRPr="00B25E2D" w:rsidRDefault="009119B9" w:rsidP="00E45419">
      <w:pPr>
        <w:ind w:left="900"/>
        <w:jc w:val="right"/>
        <w:rPr>
          <w:lang w:val="ru-RU"/>
        </w:rPr>
      </w:pPr>
    </w:p>
    <w:sectPr w:rsidR="009119B9" w:rsidRPr="00B25E2D" w:rsidSect="00265DF2">
      <w:footerReference w:type="default" r:id="rId11"/>
      <w:headerReference w:type="first" r:id="rId12"/>
      <w:pgSz w:w="11900" w:h="16840"/>
      <w:pgMar w:top="1440" w:right="1080" w:bottom="142" w:left="1080" w:header="284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24C9D" w14:textId="77777777" w:rsidR="00F07788" w:rsidRDefault="00F07788">
      <w:r>
        <w:separator/>
      </w:r>
    </w:p>
  </w:endnote>
  <w:endnote w:type="continuationSeparator" w:id="0">
    <w:p w14:paraId="684DC4B3" w14:textId="77777777" w:rsidR="00F07788" w:rsidRDefault="00F07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DD2B5" w14:textId="77777777" w:rsidR="00854F1D" w:rsidRPr="00327150" w:rsidRDefault="00854F1D" w:rsidP="0032715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B5948" w14:textId="77777777" w:rsidR="00855BFD" w:rsidRPr="001A56FE" w:rsidRDefault="001A56FE" w:rsidP="001A56FE">
    <w:pPr>
      <w:pStyle w:val="a7"/>
      <w:tabs>
        <w:tab w:val="clear" w:pos="4320"/>
        <w:tab w:val="clear" w:pos="8640"/>
        <w:tab w:val="left" w:pos="851"/>
        <w:tab w:val="center" w:pos="4820"/>
        <w:tab w:val="right" w:pos="9498"/>
      </w:tabs>
      <w:ind w:firstLine="851"/>
      <w:jc w:val="right"/>
      <w:rPr>
        <w:sz w:val="20"/>
        <w:szCs w:val="20"/>
        <w:lang w:val="en-US"/>
      </w:rPr>
    </w:pPr>
    <w:r w:rsidRPr="001A56FE">
      <w:rPr>
        <w:sz w:val="20"/>
        <w:szCs w:val="20"/>
        <w:lang w:val="en-US"/>
      </w:rPr>
      <w:t>p-ck.ru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676A3" w14:textId="77777777" w:rsidR="00F07788" w:rsidRDefault="00F07788">
      <w:r>
        <w:separator/>
      </w:r>
    </w:p>
  </w:footnote>
  <w:footnote w:type="continuationSeparator" w:id="0">
    <w:p w14:paraId="0677C26A" w14:textId="77777777" w:rsidR="00F07788" w:rsidRDefault="00F077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E38C4" w14:textId="77777777" w:rsidR="00854F1D" w:rsidRPr="00327150" w:rsidRDefault="00854F1D" w:rsidP="0032715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E7879" w14:textId="47C7E4A0" w:rsidR="00855BFD" w:rsidRDefault="00855BFD" w:rsidP="00E044A7">
    <w:pPr>
      <w:pStyle w:val="a3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EE801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3C495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9948A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B518EF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C0CCB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4BF6B2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6C8A64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F4C1F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05CD7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DBE8E4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23EA37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32C5146"/>
    <w:multiLevelType w:val="hybridMultilevel"/>
    <w:tmpl w:val="5EE266BE"/>
    <w:lvl w:ilvl="0" w:tplc="6A721A6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AD02FA"/>
    <w:multiLevelType w:val="hybridMultilevel"/>
    <w:tmpl w:val="A82C49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617231"/>
    <w:multiLevelType w:val="hybridMultilevel"/>
    <w:tmpl w:val="3306D27E"/>
    <w:lvl w:ilvl="0" w:tplc="6A721A6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CF6343"/>
    <w:multiLevelType w:val="singleLevel"/>
    <w:tmpl w:val="EBB8B16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2"/>
  </w:num>
  <w:num w:numId="13">
    <w:abstractNumId w:val="14"/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PubVPasteboard_" w:val="7"/>
    <w:docVar w:name="OpenInPublishingView" w:val="0"/>
    <w:docVar w:name="ShowDynamicGuides" w:val="1"/>
    <w:docVar w:name="ShowMarginGuides" w:val="1"/>
    <w:docVar w:name="ShowOutlines" w:val="1"/>
    <w:docVar w:name="ShowStaticGuides" w:val="0"/>
  </w:docVars>
  <w:rsids>
    <w:rsidRoot w:val="00ED1A38"/>
    <w:rsid w:val="00004C51"/>
    <w:rsid w:val="000141DB"/>
    <w:rsid w:val="00034130"/>
    <w:rsid w:val="00036CF9"/>
    <w:rsid w:val="0004389A"/>
    <w:rsid w:val="00077FAD"/>
    <w:rsid w:val="000A2CFF"/>
    <w:rsid w:val="000D07ED"/>
    <w:rsid w:val="000E0508"/>
    <w:rsid w:val="000F12C2"/>
    <w:rsid w:val="00100539"/>
    <w:rsid w:val="0011493B"/>
    <w:rsid w:val="00114B49"/>
    <w:rsid w:val="00116FA1"/>
    <w:rsid w:val="0012791B"/>
    <w:rsid w:val="001321DB"/>
    <w:rsid w:val="00144F4A"/>
    <w:rsid w:val="00145B8E"/>
    <w:rsid w:val="001960BE"/>
    <w:rsid w:val="001A56FE"/>
    <w:rsid w:val="001C5EAE"/>
    <w:rsid w:val="001D76C1"/>
    <w:rsid w:val="002313D2"/>
    <w:rsid w:val="00232431"/>
    <w:rsid w:val="00245902"/>
    <w:rsid w:val="00251D8E"/>
    <w:rsid w:val="00265DF2"/>
    <w:rsid w:val="00275DF4"/>
    <w:rsid w:val="002B526A"/>
    <w:rsid w:val="002C0CE7"/>
    <w:rsid w:val="002C15D5"/>
    <w:rsid w:val="002F49C0"/>
    <w:rsid w:val="002F54D0"/>
    <w:rsid w:val="002F7611"/>
    <w:rsid w:val="00332161"/>
    <w:rsid w:val="00332301"/>
    <w:rsid w:val="00362EED"/>
    <w:rsid w:val="003824C3"/>
    <w:rsid w:val="003A1AEB"/>
    <w:rsid w:val="003D002D"/>
    <w:rsid w:val="003D498E"/>
    <w:rsid w:val="003E0600"/>
    <w:rsid w:val="003E0CBB"/>
    <w:rsid w:val="003E3F46"/>
    <w:rsid w:val="004044CC"/>
    <w:rsid w:val="00414490"/>
    <w:rsid w:val="00453F34"/>
    <w:rsid w:val="0045764A"/>
    <w:rsid w:val="00460DA0"/>
    <w:rsid w:val="00472670"/>
    <w:rsid w:val="004C5ABA"/>
    <w:rsid w:val="00535828"/>
    <w:rsid w:val="00536556"/>
    <w:rsid w:val="00560C5C"/>
    <w:rsid w:val="00587B54"/>
    <w:rsid w:val="00590FD7"/>
    <w:rsid w:val="005A0083"/>
    <w:rsid w:val="005A7F20"/>
    <w:rsid w:val="005D080C"/>
    <w:rsid w:val="005D577C"/>
    <w:rsid w:val="005E013D"/>
    <w:rsid w:val="00611479"/>
    <w:rsid w:val="006428BD"/>
    <w:rsid w:val="00656B6D"/>
    <w:rsid w:val="00662228"/>
    <w:rsid w:val="00682772"/>
    <w:rsid w:val="00692C95"/>
    <w:rsid w:val="006C4715"/>
    <w:rsid w:val="006F62B7"/>
    <w:rsid w:val="00766456"/>
    <w:rsid w:val="00787909"/>
    <w:rsid w:val="00797EE2"/>
    <w:rsid w:val="007C1DF9"/>
    <w:rsid w:val="007E12A6"/>
    <w:rsid w:val="007F168F"/>
    <w:rsid w:val="007F5950"/>
    <w:rsid w:val="007F6CA3"/>
    <w:rsid w:val="008349F5"/>
    <w:rsid w:val="00854F1D"/>
    <w:rsid w:val="00855BFD"/>
    <w:rsid w:val="008623F1"/>
    <w:rsid w:val="00877525"/>
    <w:rsid w:val="00882668"/>
    <w:rsid w:val="00895DC2"/>
    <w:rsid w:val="00896AD4"/>
    <w:rsid w:val="008B0492"/>
    <w:rsid w:val="008C7566"/>
    <w:rsid w:val="008E7E8E"/>
    <w:rsid w:val="0090101D"/>
    <w:rsid w:val="0090593E"/>
    <w:rsid w:val="009119B9"/>
    <w:rsid w:val="00923092"/>
    <w:rsid w:val="00973008"/>
    <w:rsid w:val="00986955"/>
    <w:rsid w:val="009B7205"/>
    <w:rsid w:val="00A41E55"/>
    <w:rsid w:val="00A64CC5"/>
    <w:rsid w:val="00A87428"/>
    <w:rsid w:val="00AE26C6"/>
    <w:rsid w:val="00AF372A"/>
    <w:rsid w:val="00B04D39"/>
    <w:rsid w:val="00B11796"/>
    <w:rsid w:val="00B12EAE"/>
    <w:rsid w:val="00B23F02"/>
    <w:rsid w:val="00B25B93"/>
    <w:rsid w:val="00B25E2D"/>
    <w:rsid w:val="00B30793"/>
    <w:rsid w:val="00B33893"/>
    <w:rsid w:val="00B526D0"/>
    <w:rsid w:val="00B80A3E"/>
    <w:rsid w:val="00BD0E4D"/>
    <w:rsid w:val="00BF1EB2"/>
    <w:rsid w:val="00C2111E"/>
    <w:rsid w:val="00C31BA9"/>
    <w:rsid w:val="00C335BB"/>
    <w:rsid w:val="00C4778C"/>
    <w:rsid w:val="00C70033"/>
    <w:rsid w:val="00C728DA"/>
    <w:rsid w:val="00CA5FF9"/>
    <w:rsid w:val="00CB5F5A"/>
    <w:rsid w:val="00CD3B35"/>
    <w:rsid w:val="00CE17A7"/>
    <w:rsid w:val="00CE2C59"/>
    <w:rsid w:val="00D360E8"/>
    <w:rsid w:val="00D63B19"/>
    <w:rsid w:val="00D756ED"/>
    <w:rsid w:val="00D767E8"/>
    <w:rsid w:val="00D811E4"/>
    <w:rsid w:val="00D863DD"/>
    <w:rsid w:val="00D95CCD"/>
    <w:rsid w:val="00DD53A7"/>
    <w:rsid w:val="00DD7C1C"/>
    <w:rsid w:val="00DE7776"/>
    <w:rsid w:val="00DF1237"/>
    <w:rsid w:val="00E044A7"/>
    <w:rsid w:val="00E04EAD"/>
    <w:rsid w:val="00E14632"/>
    <w:rsid w:val="00E45419"/>
    <w:rsid w:val="00E51389"/>
    <w:rsid w:val="00E7350E"/>
    <w:rsid w:val="00EC2E7B"/>
    <w:rsid w:val="00ED1A38"/>
    <w:rsid w:val="00EE07C9"/>
    <w:rsid w:val="00EE235D"/>
    <w:rsid w:val="00EF3200"/>
    <w:rsid w:val="00F07788"/>
    <w:rsid w:val="00F07969"/>
    <w:rsid w:val="00F26468"/>
    <w:rsid w:val="00F40E5C"/>
    <w:rsid w:val="00F44B6E"/>
    <w:rsid w:val="00F504B0"/>
    <w:rsid w:val="00F73E7A"/>
    <w:rsid w:val="00F86E71"/>
    <w:rsid w:val="00FA522A"/>
    <w:rsid w:val="00FA530E"/>
    <w:rsid w:val="00FA54A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E84B24F"/>
  <w15:docId w15:val="{E96B4252-72FF-4207-962F-A52324FCC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C5ABA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ame">
    <w:name w:val="Name"/>
    <w:basedOn w:val="a"/>
    <w:pPr>
      <w:spacing w:after="40"/>
      <w:jc w:val="center"/>
    </w:pPr>
    <w:rPr>
      <w:color w:val="FE690D" w:themeColor="text2"/>
    </w:rPr>
  </w:style>
  <w:style w:type="paragraph" w:styleId="a3">
    <w:name w:val="header"/>
    <w:basedOn w:val="a"/>
    <w:link w:val="a4"/>
    <w:pPr>
      <w:tabs>
        <w:tab w:val="center" w:pos="4320"/>
        <w:tab w:val="right" w:pos="8640"/>
      </w:tabs>
      <w:jc w:val="right"/>
    </w:pPr>
    <w:rPr>
      <w:color w:val="FE690D" w:themeColor="text2"/>
    </w:rPr>
  </w:style>
  <w:style w:type="paragraph" w:customStyle="1" w:styleId="Initials">
    <w:name w:val="Initials"/>
    <w:basedOn w:val="a"/>
    <w:qFormat/>
    <w:pPr>
      <w:jc w:val="right"/>
    </w:pPr>
    <w:rPr>
      <w:rFonts w:asciiTheme="majorHAnsi" w:eastAsiaTheme="majorEastAsia" w:hAnsiTheme="majorHAnsi" w:cstheme="majorBidi"/>
      <w:color w:val="FFFFFF" w:themeColor="background1"/>
      <w:sz w:val="100"/>
    </w:rPr>
  </w:style>
  <w:style w:type="paragraph" w:styleId="a5">
    <w:name w:val="Body Text"/>
    <w:basedOn w:val="a"/>
    <w:link w:val="a6"/>
    <w:pPr>
      <w:spacing w:after="220" w:line="264" w:lineRule="auto"/>
    </w:pPr>
    <w:rPr>
      <w:color w:val="595959" w:themeColor="text1" w:themeTint="A6"/>
      <w:sz w:val="22"/>
    </w:rPr>
  </w:style>
  <w:style w:type="character" w:customStyle="1" w:styleId="a6">
    <w:name w:val="Основной текст Знак"/>
    <w:basedOn w:val="a0"/>
    <w:link w:val="a5"/>
    <w:rPr>
      <w:color w:val="595959" w:themeColor="text1" w:themeTint="A6"/>
      <w:sz w:val="22"/>
    </w:rPr>
  </w:style>
  <w:style w:type="paragraph" w:styleId="2">
    <w:name w:val="Body Text 2"/>
    <w:basedOn w:val="a"/>
    <w:link w:val="20"/>
    <w:pPr>
      <w:spacing w:after="480" w:line="264" w:lineRule="auto"/>
    </w:pPr>
    <w:rPr>
      <w:color w:val="595959" w:themeColor="text1" w:themeTint="A6"/>
      <w:sz w:val="22"/>
    </w:rPr>
  </w:style>
  <w:style w:type="character" w:customStyle="1" w:styleId="20">
    <w:name w:val="Основной текст 2 Знак"/>
    <w:basedOn w:val="a0"/>
    <w:link w:val="2"/>
    <w:rPr>
      <w:color w:val="595959" w:themeColor="text1" w:themeTint="A6"/>
      <w:sz w:val="22"/>
    </w:rPr>
  </w:style>
  <w:style w:type="character" w:customStyle="1" w:styleId="a4">
    <w:name w:val="Верхний колонтитул Знак"/>
    <w:basedOn w:val="a0"/>
    <w:link w:val="a3"/>
    <w:rPr>
      <w:color w:val="FE690D" w:themeColor="text2"/>
    </w:rPr>
  </w:style>
  <w:style w:type="paragraph" w:styleId="a7">
    <w:name w:val="footer"/>
    <w:basedOn w:val="a"/>
    <w:link w:val="a8"/>
    <w:pPr>
      <w:tabs>
        <w:tab w:val="center" w:pos="4320"/>
        <w:tab w:val="right" w:pos="8640"/>
      </w:tabs>
      <w:spacing w:line="264" w:lineRule="auto"/>
      <w:jc w:val="center"/>
    </w:pPr>
    <w:rPr>
      <w:color w:val="595959" w:themeColor="text1" w:themeTint="A6"/>
      <w:sz w:val="16"/>
    </w:rPr>
  </w:style>
  <w:style w:type="character" w:customStyle="1" w:styleId="a8">
    <w:name w:val="Нижний колонтитул Знак"/>
    <w:basedOn w:val="a0"/>
    <w:link w:val="a7"/>
    <w:rPr>
      <w:color w:val="595959" w:themeColor="text1" w:themeTint="A6"/>
      <w:sz w:val="16"/>
    </w:rPr>
  </w:style>
  <w:style w:type="table" w:styleId="-6">
    <w:name w:val="Light Grid Accent 6"/>
    <w:basedOn w:val="a1"/>
    <w:tblPr>
      <w:tblStyleRowBandSize w:val="1"/>
      <w:tblStyleColBandSize w:val="1"/>
      <w:tblBorders>
        <w:top w:val="single" w:sz="8" w:space="0" w:color="186899" w:themeColor="accent6"/>
        <w:left w:val="single" w:sz="8" w:space="0" w:color="186899" w:themeColor="accent6"/>
        <w:bottom w:val="single" w:sz="8" w:space="0" w:color="186899" w:themeColor="accent6"/>
        <w:right w:val="single" w:sz="8" w:space="0" w:color="186899" w:themeColor="accent6"/>
        <w:insideH w:val="single" w:sz="8" w:space="0" w:color="186899" w:themeColor="accent6"/>
        <w:insideV w:val="single" w:sz="8" w:space="0" w:color="18689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86899" w:themeColor="accent6"/>
          <w:left w:val="single" w:sz="8" w:space="0" w:color="186899" w:themeColor="accent6"/>
          <w:bottom w:val="single" w:sz="18" w:space="0" w:color="186899" w:themeColor="accent6"/>
          <w:right w:val="single" w:sz="8" w:space="0" w:color="186899" w:themeColor="accent6"/>
          <w:insideH w:val="nil"/>
          <w:insideV w:val="single" w:sz="8" w:space="0" w:color="18689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86899" w:themeColor="accent6"/>
          <w:left w:val="single" w:sz="8" w:space="0" w:color="186899" w:themeColor="accent6"/>
          <w:bottom w:val="single" w:sz="8" w:space="0" w:color="186899" w:themeColor="accent6"/>
          <w:right w:val="single" w:sz="8" w:space="0" w:color="186899" w:themeColor="accent6"/>
          <w:insideH w:val="nil"/>
          <w:insideV w:val="single" w:sz="8" w:space="0" w:color="18689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86899" w:themeColor="accent6"/>
          <w:left w:val="single" w:sz="8" w:space="0" w:color="186899" w:themeColor="accent6"/>
          <w:bottom w:val="single" w:sz="8" w:space="0" w:color="186899" w:themeColor="accent6"/>
          <w:right w:val="single" w:sz="8" w:space="0" w:color="186899" w:themeColor="accent6"/>
        </w:tcBorders>
      </w:tcPr>
    </w:tblStylePr>
    <w:tblStylePr w:type="band1Vert">
      <w:tblPr/>
      <w:tcPr>
        <w:tcBorders>
          <w:top w:val="single" w:sz="8" w:space="0" w:color="186899" w:themeColor="accent6"/>
          <w:left w:val="single" w:sz="8" w:space="0" w:color="186899" w:themeColor="accent6"/>
          <w:bottom w:val="single" w:sz="8" w:space="0" w:color="186899" w:themeColor="accent6"/>
          <w:right w:val="single" w:sz="8" w:space="0" w:color="186899" w:themeColor="accent6"/>
        </w:tcBorders>
        <w:shd w:val="clear" w:color="auto" w:fill="B7DDF4" w:themeFill="accent6" w:themeFillTint="3F"/>
      </w:tcPr>
    </w:tblStylePr>
    <w:tblStylePr w:type="band1Horz">
      <w:tblPr/>
      <w:tcPr>
        <w:tcBorders>
          <w:top w:val="single" w:sz="8" w:space="0" w:color="186899" w:themeColor="accent6"/>
          <w:left w:val="single" w:sz="8" w:space="0" w:color="186899" w:themeColor="accent6"/>
          <w:bottom w:val="single" w:sz="8" w:space="0" w:color="186899" w:themeColor="accent6"/>
          <w:right w:val="single" w:sz="8" w:space="0" w:color="186899" w:themeColor="accent6"/>
          <w:insideV w:val="single" w:sz="8" w:space="0" w:color="186899" w:themeColor="accent6"/>
        </w:tcBorders>
        <w:shd w:val="clear" w:color="auto" w:fill="B7DDF4" w:themeFill="accent6" w:themeFillTint="3F"/>
      </w:tcPr>
    </w:tblStylePr>
    <w:tblStylePr w:type="band2Horz">
      <w:tblPr/>
      <w:tcPr>
        <w:tcBorders>
          <w:top w:val="single" w:sz="8" w:space="0" w:color="186899" w:themeColor="accent6"/>
          <w:left w:val="single" w:sz="8" w:space="0" w:color="186899" w:themeColor="accent6"/>
          <w:bottom w:val="single" w:sz="8" w:space="0" w:color="186899" w:themeColor="accent6"/>
          <w:right w:val="single" w:sz="8" w:space="0" w:color="186899" w:themeColor="accent6"/>
          <w:insideV w:val="single" w:sz="8" w:space="0" w:color="186899" w:themeColor="accent6"/>
        </w:tcBorders>
      </w:tcPr>
    </w:tblStylePr>
  </w:style>
  <w:style w:type="paragraph" w:styleId="a9">
    <w:name w:val="Balloon Text"/>
    <w:basedOn w:val="a"/>
    <w:link w:val="aa"/>
    <w:rsid w:val="00ED1A38"/>
    <w:rPr>
      <w:rFonts w:ascii="Lucida Grande" w:hAnsi="Lucida Grande" w:cs="Lucida Grande"/>
      <w:sz w:val="18"/>
      <w:szCs w:val="18"/>
    </w:rPr>
  </w:style>
  <w:style w:type="character" w:customStyle="1" w:styleId="aa">
    <w:name w:val="Текст выноски Знак"/>
    <w:basedOn w:val="a0"/>
    <w:link w:val="a9"/>
    <w:rsid w:val="00ED1A38"/>
    <w:rPr>
      <w:rFonts w:ascii="Lucida Grande" w:hAnsi="Lucida Grande" w:cs="Lucida Grande"/>
      <w:sz w:val="18"/>
      <w:szCs w:val="18"/>
    </w:rPr>
  </w:style>
  <w:style w:type="character" w:customStyle="1" w:styleId="10">
    <w:name w:val="Заголовок 1 Знак"/>
    <w:basedOn w:val="a0"/>
    <w:link w:val="1"/>
    <w:rsid w:val="004C5ABA"/>
    <w:rPr>
      <w:rFonts w:ascii="Arial" w:eastAsia="Times New Roman" w:hAnsi="Arial" w:cs="Arial"/>
      <w:b/>
      <w:bCs/>
      <w:kern w:val="32"/>
      <w:sz w:val="32"/>
      <w:szCs w:val="32"/>
      <w:lang w:val="en-US" w:eastAsia="ru-RU"/>
    </w:rPr>
  </w:style>
  <w:style w:type="paragraph" w:customStyle="1" w:styleId="11">
    <w:name w:val="Знак1 Знак Знак Знак"/>
    <w:basedOn w:val="a"/>
    <w:rsid w:val="005D577C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b">
    <w:name w:val="Содержимое таблицы"/>
    <w:basedOn w:val="a"/>
    <w:rsid w:val="008E7E8E"/>
    <w:pPr>
      <w:widowControl w:val="0"/>
      <w:suppressLineNumbers/>
      <w:suppressAutoHyphens/>
    </w:pPr>
    <w:rPr>
      <w:rFonts w:ascii="Times New Roman" w:eastAsia="Andale Sans UI" w:hAnsi="Times New Roman" w:cs="Times New Roman"/>
      <w:kern w:val="1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854F1D"/>
    <w:pPr>
      <w:widowControl w:val="0"/>
    </w:pPr>
    <w:rPr>
      <w:rFonts w:eastAsiaTheme="minorHAns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54F1D"/>
    <w:pPr>
      <w:widowControl w:val="0"/>
      <w:spacing w:before="53"/>
      <w:ind w:left="103"/>
    </w:pPr>
    <w:rPr>
      <w:rFonts w:ascii="Arial" w:eastAsia="Arial" w:hAnsi="Arial" w:cs="Arial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8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Ripples">
      <a:dk1>
        <a:sysClr val="windowText" lastClr="000000"/>
      </a:dk1>
      <a:lt1>
        <a:sysClr val="window" lastClr="FFFFFF"/>
      </a:lt1>
      <a:dk2>
        <a:srgbClr val="FE690D"/>
      </a:dk2>
      <a:lt2>
        <a:srgbClr val="999999"/>
      </a:lt2>
      <a:accent1>
        <a:srgbClr val="F0283C"/>
      </a:accent1>
      <a:accent2>
        <a:srgbClr val="7BC729"/>
      </a:accent2>
      <a:accent3>
        <a:srgbClr val="E3D238"/>
      </a:accent3>
      <a:accent4>
        <a:srgbClr val="7FE2FF"/>
      </a:accent4>
      <a:accent5>
        <a:srgbClr val="50280D"/>
      </a:accent5>
      <a:accent6>
        <a:srgbClr val="186899"/>
      </a:accent6>
      <a:hlink>
        <a:srgbClr val="3B235D"/>
      </a:hlink>
      <a:folHlink>
        <a:srgbClr val="79A430"/>
      </a:folHlink>
    </a:clrScheme>
    <a:fontScheme name="Ripples">
      <a:majorFont>
        <a:latin typeface="Arial"/>
        <a:ea typeface=""/>
        <a:cs typeface=""/>
        <a:font script="Jpan" typeface="ＭＳ Ｐ明朝"/>
      </a:majorFont>
      <a:minorFont>
        <a:latin typeface="Aria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A709520-7441-480A-BEBA-0603C9079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Челяпин</dc:creator>
  <cp:lastModifiedBy>Павел Городецкий</cp:lastModifiedBy>
  <cp:revision>8</cp:revision>
  <cp:lastPrinted>2015-11-18T10:48:00Z</cp:lastPrinted>
  <dcterms:created xsi:type="dcterms:W3CDTF">2020-02-06T13:11:00Z</dcterms:created>
  <dcterms:modified xsi:type="dcterms:W3CDTF">2021-05-25T14:48:00Z</dcterms:modified>
</cp:coreProperties>
</file>